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0213" w14:textId="77777777" w:rsidR="005E2C8A" w:rsidRPr="00C44AF4" w:rsidRDefault="005E2C8A" w:rsidP="005E2C8A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44AF4">
        <w:rPr>
          <w:rFonts w:ascii="Times New Roman" w:hAnsi="Times New Roman"/>
          <w:sz w:val="24"/>
          <w:szCs w:val="24"/>
        </w:rPr>
        <w:t xml:space="preserve">1. Resina Nanométricas o nanopartículas o submicrónicas, con tamaños entre ------nanómetros. </w:t>
      </w:r>
    </w:p>
    <w:p w14:paraId="2DC868C6" w14:textId="77777777" w:rsidR="005E2C8A" w:rsidRPr="00C44AF4" w:rsidRDefault="005E2C8A" w:rsidP="005E2C8A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44AF4">
        <w:rPr>
          <w:rFonts w:ascii="Times New Roman" w:hAnsi="Times New Roman"/>
          <w:sz w:val="24"/>
          <w:szCs w:val="24"/>
        </w:rPr>
        <w:t xml:space="preserve">2. Con propiedades miméticas.   </w:t>
      </w:r>
    </w:p>
    <w:p w14:paraId="7C682D8C" w14:textId="77777777" w:rsidR="005E2C8A" w:rsidRPr="00C44AF4" w:rsidRDefault="005E2C8A" w:rsidP="005E2C8A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44AF4">
        <w:rPr>
          <w:rFonts w:ascii="Times New Roman" w:hAnsi="Times New Roman"/>
          <w:sz w:val="24"/>
          <w:szCs w:val="24"/>
        </w:rPr>
        <w:t>3. Matriz orgánica que contenga los siguientes componentes:</w:t>
      </w:r>
    </w:p>
    <w:p w14:paraId="43A847D9" w14:textId="77777777" w:rsidR="005E2C8A" w:rsidRPr="00C44AF4" w:rsidRDefault="005E2C8A" w:rsidP="005E2C8A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44AF4">
        <w:rPr>
          <w:rFonts w:ascii="Times New Roman" w:hAnsi="Times New Roman"/>
          <w:sz w:val="24"/>
          <w:szCs w:val="24"/>
        </w:rPr>
        <w:t>3.1. Monómeros de alto peso molecular indicados ya sean solos o combinados: ESPECIFICAR</w:t>
      </w:r>
    </w:p>
    <w:p w14:paraId="29D93091" w14:textId="77777777" w:rsidR="005E2C8A" w:rsidRPr="00C44AF4" w:rsidRDefault="005E2C8A" w:rsidP="005E2C8A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44AF4">
        <w:rPr>
          <w:rFonts w:ascii="Times New Roman" w:hAnsi="Times New Roman"/>
          <w:sz w:val="24"/>
          <w:szCs w:val="24"/>
        </w:rPr>
        <w:t xml:space="preserve">3.2. Monómero de bajo peso molecular:  </w:t>
      </w:r>
      <w:bookmarkStart w:id="0" w:name="_Hlk199757249"/>
      <w:r w:rsidRPr="00C44AF4">
        <w:rPr>
          <w:rFonts w:ascii="Times New Roman" w:hAnsi="Times New Roman"/>
          <w:sz w:val="24"/>
          <w:szCs w:val="24"/>
        </w:rPr>
        <w:t>ESPECIFICAR</w:t>
      </w:r>
    </w:p>
    <w:bookmarkEnd w:id="0"/>
    <w:p w14:paraId="0C28F143" w14:textId="77777777" w:rsidR="005E2C8A" w:rsidRPr="00C44AF4" w:rsidRDefault="005E2C8A" w:rsidP="005E2C8A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44AF4">
        <w:rPr>
          <w:rFonts w:ascii="Times New Roman" w:hAnsi="Times New Roman"/>
          <w:sz w:val="24"/>
          <w:szCs w:val="24"/>
        </w:rPr>
        <w:t xml:space="preserve">3.3.  Partículas de relleno con dos o más de los siguientes componentes: </w:t>
      </w:r>
    </w:p>
    <w:p w14:paraId="19BC4EDD" w14:textId="77777777" w:rsidR="005E2C8A" w:rsidRPr="00C44AF4" w:rsidRDefault="005E2C8A" w:rsidP="005E2C8A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44AF4">
        <w:rPr>
          <w:rFonts w:ascii="Times New Roman" w:hAnsi="Times New Roman"/>
          <w:sz w:val="24"/>
          <w:szCs w:val="24"/>
        </w:rPr>
        <w:t>ESPECIFIQUE</w:t>
      </w:r>
    </w:p>
    <w:p w14:paraId="682A3E9D" w14:textId="77777777" w:rsidR="005E2C8A" w:rsidRPr="00C44AF4" w:rsidRDefault="005E2C8A" w:rsidP="005E2C8A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44AF4">
        <w:rPr>
          <w:rFonts w:ascii="Times New Roman" w:hAnsi="Times New Roman"/>
          <w:sz w:val="24"/>
          <w:szCs w:val="24"/>
        </w:rPr>
        <w:t xml:space="preserve">3.4. </w:t>
      </w:r>
      <w:proofErr w:type="spellStart"/>
      <w:r w:rsidRPr="00C44AF4">
        <w:rPr>
          <w:rFonts w:ascii="Times New Roman" w:hAnsi="Times New Roman"/>
          <w:sz w:val="24"/>
          <w:szCs w:val="24"/>
        </w:rPr>
        <w:t>Fotoiniciadores</w:t>
      </w:r>
      <w:proofErr w:type="spellEnd"/>
      <w:r w:rsidRPr="00C44AF4">
        <w:rPr>
          <w:rFonts w:ascii="Times New Roman" w:hAnsi="Times New Roman"/>
          <w:sz w:val="24"/>
          <w:szCs w:val="24"/>
        </w:rPr>
        <w:t>: ESPECIFICAR</w:t>
      </w:r>
    </w:p>
    <w:p w14:paraId="37B0EE11" w14:textId="77777777" w:rsidR="005E2C8A" w:rsidRPr="00C44AF4" w:rsidRDefault="005E2C8A" w:rsidP="005E2C8A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44AF4">
        <w:rPr>
          <w:rFonts w:ascii="Times New Roman" w:hAnsi="Times New Roman"/>
          <w:sz w:val="24"/>
          <w:szCs w:val="24"/>
        </w:rPr>
        <w:t xml:space="preserve">4.     Modo </w:t>
      </w:r>
      <w:proofErr w:type="spellStart"/>
      <w:r w:rsidRPr="00C44AF4">
        <w:rPr>
          <w:rFonts w:ascii="Times New Roman" w:hAnsi="Times New Roman"/>
          <w:sz w:val="24"/>
          <w:szCs w:val="24"/>
        </w:rPr>
        <w:t>Flexural</w:t>
      </w:r>
      <w:proofErr w:type="spellEnd"/>
      <w:r w:rsidRPr="00C44AF4">
        <w:rPr>
          <w:rFonts w:ascii="Times New Roman" w:hAnsi="Times New Roman"/>
          <w:sz w:val="24"/>
          <w:szCs w:val="24"/>
        </w:rPr>
        <w:t xml:space="preserve"> mínimo ESPECIFICAR</w:t>
      </w:r>
    </w:p>
    <w:p w14:paraId="19A9E4A2" w14:textId="77777777" w:rsidR="005E2C8A" w:rsidRPr="00C44AF4" w:rsidRDefault="005E2C8A" w:rsidP="005E2C8A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44AF4">
        <w:rPr>
          <w:rFonts w:ascii="Times New Roman" w:hAnsi="Times New Roman"/>
          <w:sz w:val="24"/>
          <w:szCs w:val="24"/>
        </w:rPr>
        <w:t>6.     Resistencia a la flexión de ESPECIFICAR</w:t>
      </w:r>
    </w:p>
    <w:p w14:paraId="25B4E841" w14:textId="77777777" w:rsidR="005E2C8A" w:rsidRPr="00C44AF4" w:rsidRDefault="005E2C8A" w:rsidP="005E2C8A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44AF4">
        <w:rPr>
          <w:rFonts w:ascii="Times New Roman" w:hAnsi="Times New Roman"/>
          <w:sz w:val="24"/>
          <w:szCs w:val="24"/>
        </w:rPr>
        <w:t xml:space="preserve">7.     </w:t>
      </w:r>
      <w:proofErr w:type="spellStart"/>
      <w:r w:rsidRPr="00C44AF4">
        <w:rPr>
          <w:rFonts w:ascii="Times New Roman" w:hAnsi="Times New Roman"/>
          <w:sz w:val="24"/>
          <w:szCs w:val="24"/>
        </w:rPr>
        <w:t>Radiopacidad</w:t>
      </w:r>
      <w:proofErr w:type="spellEnd"/>
      <w:r w:rsidRPr="00C44AF4">
        <w:rPr>
          <w:rFonts w:ascii="Times New Roman" w:hAnsi="Times New Roman"/>
          <w:sz w:val="24"/>
          <w:szCs w:val="24"/>
        </w:rPr>
        <w:t xml:space="preserve"> ESPECIFICAR</w:t>
      </w:r>
    </w:p>
    <w:p w14:paraId="283ED171" w14:textId="77777777" w:rsidR="005E2C8A" w:rsidRPr="00C44AF4" w:rsidRDefault="005E2C8A" w:rsidP="005E2C8A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44AF4">
        <w:rPr>
          <w:rFonts w:ascii="Times New Roman" w:hAnsi="Times New Roman"/>
          <w:sz w:val="24"/>
          <w:szCs w:val="24"/>
        </w:rPr>
        <w:t>6.     Contracción volumétrica ESPECIFICAR</w:t>
      </w:r>
    </w:p>
    <w:p w14:paraId="0CF5AF00" w14:textId="77777777" w:rsidR="005E2C8A" w:rsidRPr="00C44AF4" w:rsidRDefault="005E2C8A" w:rsidP="005E2C8A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44AF4">
        <w:rPr>
          <w:rFonts w:ascii="Times New Roman" w:hAnsi="Times New Roman"/>
          <w:sz w:val="24"/>
          <w:szCs w:val="24"/>
        </w:rPr>
        <w:t>7.     Fuerza de compresión ESPECIFICAR</w:t>
      </w:r>
    </w:p>
    <w:p w14:paraId="48474966" w14:textId="77777777" w:rsidR="005E2C8A" w:rsidRPr="00C44AF4" w:rsidRDefault="005E2C8A" w:rsidP="005E2C8A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44AF4">
        <w:rPr>
          <w:rFonts w:ascii="Times New Roman" w:hAnsi="Times New Roman"/>
          <w:sz w:val="24"/>
          <w:szCs w:val="24"/>
        </w:rPr>
        <w:t>8.     Contenido de relleno por peso ESPECIFICAR o contenido de relleno por volumen ESPECIFICAR.</w:t>
      </w:r>
    </w:p>
    <w:p w14:paraId="4A8003FF" w14:textId="77777777" w:rsidR="00CD1CA2" w:rsidRDefault="00CD1CA2"/>
    <w:sectPr w:rsidR="00CD1C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8A"/>
    <w:rsid w:val="005E2C8A"/>
    <w:rsid w:val="00713717"/>
    <w:rsid w:val="00AC231B"/>
    <w:rsid w:val="00C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14E8A"/>
  <w15:chartTrackingRefBased/>
  <w15:docId w15:val="{F2A6F90A-EA13-4A66-AFF3-7497265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C8A"/>
    <w:pPr>
      <w:spacing w:after="0" w:line="36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E2C8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PA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2C8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PA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2C8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PA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2C8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PA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2C8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PA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2C8A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PA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2C8A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PA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2C8A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PA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2C8A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P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2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2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2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2C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2C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2C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2C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2C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2C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2C8A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A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E2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2C8A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PA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E2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2C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PA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E2C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2C8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es-PA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E2C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2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PA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2C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2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Nairoby Ruiz</dc:creator>
  <cp:keywords/>
  <dc:description/>
  <cp:lastModifiedBy>Nairoby Ruiz</cp:lastModifiedBy>
  <cp:revision>1</cp:revision>
  <dcterms:created xsi:type="dcterms:W3CDTF">2025-06-02T17:23:00Z</dcterms:created>
  <dcterms:modified xsi:type="dcterms:W3CDTF">2025-06-02T17:23:00Z</dcterms:modified>
</cp:coreProperties>
</file>