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2497F" w14:textId="77777777" w:rsidR="009E6B82" w:rsidRDefault="009E6B82" w:rsidP="009E6B82">
      <w:pPr>
        <w:jc w:val="both"/>
        <w:rPr>
          <w:rFonts w:ascii="Times New Roman" w:hAnsi="Times New Roman" w:cs="Times New Roman"/>
          <w:sz w:val="24"/>
          <w:szCs w:val="24"/>
        </w:rPr>
      </w:pPr>
      <w:r w:rsidRPr="009E6B82">
        <w:rPr>
          <w:rFonts w:ascii="Times New Roman" w:hAnsi="Times New Roman" w:cs="Times New Roman"/>
          <w:sz w:val="24"/>
          <w:szCs w:val="24"/>
        </w:rPr>
        <w:t>CITÓMETRO DE FLUJO Y SEPARADOR CELULAR CON TECNOLOGÍA ESPECTRAL E IMAGEN EN TIEMPO REAL</w:t>
      </w:r>
      <w:r>
        <w:rPr>
          <w:rFonts w:ascii="Times New Roman" w:hAnsi="Times New Roman" w:cs="Times New Roman"/>
          <w:sz w:val="24"/>
          <w:szCs w:val="24"/>
        </w:rPr>
        <w:t xml:space="preserve"> (formulario 23007).</w:t>
      </w:r>
    </w:p>
    <w:p w14:paraId="5FC23CAF" w14:textId="77777777" w:rsidR="009E6B82" w:rsidRDefault="009E6B82" w:rsidP="009E6B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29508F" w14:textId="62799711" w:rsidR="003A4CE6" w:rsidRDefault="009E6B82" w:rsidP="009E6B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Descripción: </w:t>
      </w:r>
      <w:r w:rsidRPr="009E6B82">
        <w:rPr>
          <w:rFonts w:ascii="Times New Roman" w:hAnsi="Times New Roman" w:cs="Times New Roman"/>
          <w:sz w:val="24"/>
          <w:szCs w:val="24"/>
        </w:rPr>
        <w:tab/>
        <w:t>Sistema automatizado de citometría de flujo espectral con imagen en tiempo real en un solo instrumento empleado para el análisis, identificación, visualización y separación de células mediante el marcaje de moléculas de superficie e intracelulares que permitan la clasificación y separación de diferentes poblaciones celulares presentes en la muestra.</w:t>
      </w:r>
    </w:p>
    <w:p w14:paraId="5EA29829" w14:textId="73AADE8D" w:rsidR="009E6B82" w:rsidRDefault="009E6B82" w:rsidP="009E6B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Especificaciones: </w:t>
      </w:r>
    </w:p>
    <w:p w14:paraId="187C03A7" w14:textId="68A4E718" w:rsidR="009E6B82" w:rsidRPr="009E6B82" w:rsidRDefault="009E6B82" w:rsidP="009E6B8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B82">
        <w:rPr>
          <w:rFonts w:ascii="Times New Roman" w:hAnsi="Times New Roman" w:cs="Times New Roman"/>
          <w:sz w:val="24"/>
          <w:szCs w:val="24"/>
        </w:rPr>
        <w:t xml:space="preserve">Configuración óptica de: 3 </w:t>
      </w:r>
      <w:proofErr w:type="spellStart"/>
      <w:r w:rsidRPr="009E6B82">
        <w:rPr>
          <w:rFonts w:ascii="Times New Roman" w:hAnsi="Times New Roman" w:cs="Times New Roman"/>
          <w:sz w:val="24"/>
          <w:szCs w:val="24"/>
        </w:rPr>
        <w:t>ó</w:t>
      </w:r>
      <w:proofErr w:type="spellEnd"/>
      <w:r w:rsidRPr="009E6B82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9E6B82">
        <w:rPr>
          <w:rFonts w:ascii="Times New Roman" w:hAnsi="Times New Roman" w:cs="Times New Roman"/>
          <w:sz w:val="24"/>
          <w:szCs w:val="24"/>
        </w:rPr>
        <w:t>ó</w:t>
      </w:r>
      <w:proofErr w:type="spellEnd"/>
      <w:r w:rsidRPr="009E6B82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9E6B82">
        <w:rPr>
          <w:rFonts w:ascii="Times New Roman" w:hAnsi="Times New Roman" w:cs="Times New Roman"/>
          <w:sz w:val="24"/>
          <w:szCs w:val="24"/>
        </w:rPr>
        <w:t>lasers</w:t>
      </w:r>
      <w:proofErr w:type="spellEnd"/>
      <w:r w:rsidRPr="009E6B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D2221B" w14:textId="77777777" w:rsidR="009E6B82" w:rsidRDefault="009E6B82" w:rsidP="009E6B8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B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6B82">
        <w:rPr>
          <w:rFonts w:ascii="Times New Roman" w:hAnsi="Times New Roman" w:cs="Times New Roman"/>
          <w:sz w:val="24"/>
          <w:szCs w:val="24"/>
        </w:rPr>
        <w:t>Plataforma óptico</w:t>
      </w:r>
      <w:proofErr w:type="gramEnd"/>
      <w:r w:rsidRPr="009E6B82">
        <w:rPr>
          <w:rFonts w:ascii="Times New Roman" w:hAnsi="Times New Roman" w:cs="Times New Roman"/>
          <w:sz w:val="24"/>
          <w:szCs w:val="24"/>
        </w:rPr>
        <w:t xml:space="preserve"> de excitación y detección que permita la lectura de hasta 78 detectores de fluorescencia </w:t>
      </w:r>
    </w:p>
    <w:p w14:paraId="384E33C4" w14:textId="77777777" w:rsidR="009E6B82" w:rsidRDefault="009E6B82" w:rsidP="009E6B8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B82">
        <w:rPr>
          <w:rFonts w:ascii="Times New Roman" w:hAnsi="Times New Roman" w:cs="Times New Roman"/>
          <w:sz w:val="24"/>
          <w:szCs w:val="24"/>
        </w:rPr>
        <w:t xml:space="preserve">Especificaciones de las configuraciones ópticas: </w:t>
      </w:r>
    </w:p>
    <w:p w14:paraId="599092CA" w14:textId="77777777" w:rsidR="009E6B82" w:rsidRDefault="009E6B82" w:rsidP="009E6B82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B82">
        <w:rPr>
          <w:rFonts w:ascii="Times New Roman" w:hAnsi="Times New Roman" w:cs="Times New Roman"/>
          <w:sz w:val="24"/>
          <w:szCs w:val="24"/>
        </w:rPr>
        <w:t xml:space="preserve">Configuración con 3 </w:t>
      </w:r>
      <w:proofErr w:type="spellStart"/>
      <w:r w:rsidRPr="009E6B82">
        <w:rPr>
          <w:rFonts w:ascii="Times New Roman" w:hAnsi="Times New Roman" w:cs="Times New Roman"/>
          <w:sz w:val="24"/>
          <w:szCs w:val="24"/>
        </w:rPr>
        <w:t>lasers</w:t>
      </w:r>
      <w:proofErr w:type="spellEnd"/>
      <w:r w:rsidRPr="009E6B82">
        <w:rPr>
          <w:rFonts w:ascii="Times New Roman" w:hAnsi="Times New Roman" w:cs="Times New Roman"/>
          <w:sz w:val="24"/>
          <w:szCs w:val="24"/>
        </w:rPr>
        <w:t xml:space="preserve"> y 44 detectores de fluorescencia </w:t>
      </w:r>
    </w:p>
    <w:p w14:paraId="3AE0A9D5" w14:textId="77777777" w:rsidR="009E6B82" w:rsidRDefault="009E6B82" w:rsidP="009E6B82">
      <w:pPr>
        <w:pStyle w:val="Prrafodelista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B82">
        <w:rPr>
          <w:rFonts w:ascii="Times New Roman" w:hAnsi="Times New Roman" w:cs="Times New Roman"/>
          <w:sz w:val="24"/>
          <w:szCs w:val="24"/>
        </w:rPr>
        <w:t xml:space="preserve">Láser violeta con una longitud de onda de: 405 nm, con 20 detectores </w:t>
      </w:r>
      <w:proofErr w:type="spellStart"/>
      <w:r w:rsidRPr="009E6B82">
        <w:rPr>
          <w:rFonts w:ascii="Times New Roman" w:hAnsi="Times New Roman" w:cs="Times New Roman"/>
          <w:sz w:val="24"/>
          <w:szCs w:val="24"/>
        </w:rPr>
        <w:t>ADPs</w:t>
      </w:r>
      <w:proofErr w:type="spellEnd"/>
      <w:r w:rsidRPr="009E6B82">
        <w:rPr>
          <w:rFonts w:ascii="Times New Roman" w:hAnsi="Times New Roman" w:cs="Times New Roman"/>
          <w:sz w:val="24"/>
          <w:szCs w:val="24"/>
        </w:rPr>
        <w:t xml:space="preserve"> de fluorescencia con un rango de </w:t>
      </w:r>
      <w:proofErr w:type="spellStart"/>
      <w:r w:rsidRPr="009E6B82">
        <w:rPr>
          <w:rFonts w:ascii="Times New Roman" w:hAnsi="Times New Roman" w:cs="Times New Roman"/>
          <w:sz w:val="24"/>
          <w:szCs w:val="24"/>
        </w:rPr>
        <w:t>covertura</w:t>
      </w:r>
      <w:proofErr w:type="spellEnd"/>
      <w:r w:rsidRPr="009E6B82">
        <w:rPr>
          <w:rFonts w:ascii="Times New Roman" w:hAnsi="Times New Roman" w:cs="Times New Roman"/>
          <w:sz w:val="24"/>
          <w:szCs w:val="24"/>
        </w:rPr>
        <w:t xml:space="preserve"> espectral de 410 - 860 nm </w:t>
      </w:r>
    </w:p>
    <w:p w14:paraId="57CB3959" w14:textId="77777777" w:rsidR="009E6B82" w:rsidRDefault="009E6B82" w:rsidP="009E6B82">
      <w:pPr>
        <w:pStyle w:val="Prrafodelista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B82">
        <w:rPr>
          <w:rFonts w:ascii="Times New Roman" w:hAnsi="Times New Roman" w:cs="Times New Roman"/>
          <w:sz w:val="24"/>
          <w:szCs w:val="24"/>
        </w:rPr>
        <w:t xml:space="preserve">Láser azul con una longitud de onda de: 488 nm, con 16 detectores </w:t>
      </w:r>
      <w:proofErr w:type="spellStart"/>
      <w:r w:rsidRPr="009E6B82">
        <w:rPr>
          <w:rFonts w:ascii="Times New Roman" w:hAnsi="Times New Roman" w:cs="Times New Roman"/>
          <w:sz w:val="24"/>
          <w:szCs w:val="24"/>
        </w:rPr>
        <w:t>ADPs</w:t>
      </w:r>
      <w:proofErr w:type="spellEnd"/>
      <w:r w:rsidRPr="009E6B82">
        <w:rPr>
          <w:rFonts w:ascii="Times New Roman" w:hAnsi="Times New Roman" w:cs="Times New Roman"/>
          <w:sz w:val="24"/>
          <w:szCs w:val="24"/>
        </w:rPr>
        <w:t xml:space="preserve"> de fluorescencia con un rango de </w:t>
      </w:r>
      <w:proofErr w:type="spellStart"/>
      <w:r w:rsidRPr="009E6B82">
        <w:rPr>
          <w:rFonts w:ascii="Times New Roman" w:hAnsi="Times New Roman" w:cs="Times New Roman"/>
          <w:sz w:val="24"/>
          <w:szCs w:val="24"/>
        </w:rPr>
        <w:t>covertura</w:t>
      </w:r>
      <w:proofErr w:type="spellEnd"/>
      <w:r w:rsidRPr="009E6B82">
        <w:rPr>
          <w:rFonts w:ascii="Times New Roman" w:hAnsi="Times New Roman" w:cs="Times New Roman"/>
          <w:sz w:val="24"/>
          <w:szCs w:val="24"/>
        </w:rPr>
        <w:t xml:space="preserve"> espectral de 495 - 860 nm </w:t>
      </w:r>
    </w:p>
    <w:p w14:paraId="00DDFBE2" w14:textId="77777777" w:rsidR="009E6B82" w:rsidRDefault="009E6B82" w:rsidP="009E6B82">
      <w:pPr>
        <w:pStyle w:val="Prrafodelista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B82">
        <w:rPr>
          <w:rFonts w:ascii="Times New Roman" w:hAnsi="Times New Roman" w:cs="Times New Roman"/>
          <w:sz w:val="24"/>
          <w:szCs w:val="24"/>
        </w:rPr>
        <w:t xml:space="preserve">Láser rojo con una longitud de onda de: 637 nm, con 8 detectores </w:t>
      </w:r>
      <w:proofErr w:type="spellStart"/>
      <w:r w:rsidRPr="009E6B82">
        <w:rPr>
          <w:rFonts w:ascii="Times New Roman" w:hAnsi="Times New Roman" w:cs="Times New Roman"/>
          <w:sz w:val="24"/>
          <w:szCs w:val="24"/>
        </w:rPr>
        <w:t>ADPs</w:t>
      </w:r>
      <w:proofErr w:type="spellEnd"/>
      <w:r w:rsidRPr="009E6B82">
        <w:rPr>
          <w:rFonts w:ascii="Times New Roman" w:hAnsi="Times New Roman" w:cs="Times New Roman"/>
          <w:sz w:val="24"/>
          <w:szCs w:val="24"/>
        </w:rPr>
        <w:t xml:space="preserve"> de fluorescencia con un rango de </w:t>
      </w:r>
      <w:proofErr w:type="spellStart"/>
      <w:r w:rsidRPr="009E6B82">
        <w:rPr>
          <w:rFonts w:ascii="Times New Roman" w:hAnsi="Times New Roman" w:cs="Times New Roman"/>
          <w:sz w:val="24"/>
          <w:szCs w:val="24"/>
        </w:rPr>
        <w:t>covertura</w:t>
      </w:r>
      <w:proofErr w:type="spellEnd"/>
      <w:r w:rsidRPr="009E6B82">
        <w:rPr>
          <w:rFonts w:ascii="Times New Roman" w:hAnsi="Times New Roman" w:cs="Times New Roman"/>
          <w:sz w:val="24"/>
          <w:szCs w:val="24"/>
        </w:rPr>
        <w:t xml:space="preserve"> espectral de 645 - 860 nm </w:t>
      </w:r>
    </w:p>
    <w:p w14:paraId="07E8259D" w14:textId="77777777" w:rsidR="009E6B82" w:rsidRDefault="009E6B82" w:rsidP="009E6B82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B82">
        <w:rPr>
          <w:rFonts w:ascii="Times New Roman" w:hAnsi="Times New Roman" w:cs="Times New Roman"/>
          <w:sz w:val="24"/>
          <w:szCs w:val="24"/>
        </w:rPr>
        <w:t xml:space="preserve">Configuración con 4 </w:t>
      </w:r>
      <w:proofErr w:type="spellStart"/>
      <w:r w:rsidRPr="009E6B82">
        <w:rPr>
          <w:rFonts w:ascii="Times New Roman" w:hAnsi="Times New Roman" w:cs="Times New Roman"/>
          <w:sz w:val="24"/>
          <w:szCs w:val="24"/>
        </w:rPr>
        <w:t>lasers</w:t>
      </w:r>
      <w:proofErr w:type="spellEnd"/>
      <w:r w:rsidRPr="009E6B82">
        <w:rPr>
          <w:rFonts w:ascii="Times New Roman" w:hAnsi="Times New Roman" w:cs="Times New Roman"/>
          <w:sz w:val="24"/>
          <w:szCs w:val="24"/>
        </w:rPr>
        <w:t xml:space="preserve"> y 56 detectores de fluorescencia </w:t>
      </w:r>
    </w:p>
    <w:p w14:paraId="2A93D45D" w14:textId="77777777" w:rsidR="009E6B82" w:rsidRDefault="009E6B82" w:rsidP="009E6B82">
      <w:pPr>
        <w:pStyle w:val="Prrafodelista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B82">
        <w:rPr>
          <w:rFonts w:ascii="Times New Roman" w:hAnsi="Times New Roman" w:cs="Times New Roman"/>
          <w:sz w:val="24"/>
          <w:szCs w:val="24"/>
        </w:rPr>
        <w:t xml:space="preserve">Láser violeta con una longitud de onda de: 405 nm, con 20 detectores </w:t>
      </w:r>
      <w:proofErr w:type="spellStart"/>
      <w:r w:rsidRPr="009E6B82">
        <w:rPr>
          <w:rFonts w:ascii="Times New Roman" w:hAnsi="Times New Roman" w:cs="Times New Roman"/>
          <w:sz w:val="24"/>
          <w:szCs w:val="24"/>
        </w:rPr>
        <w:t>ADPs</w:t>
      </w:r>
      <w:proofErr w:type="spellEnd"/>
      <w:r w:rsidRPr="009E6B82">
        <w:rPr>
          <w:rFonts w:ascii="Times New Roman" w:hAnsi="Times New Roman" w:cs="Times New Roman"/>
          <w:sz w:val="24"/>
          <w:szCs w:val="24"/>
        </w:rPr>
        <w:t xml:space="preserve"> de fluorescencia con un rango de </w:t>
      </w:r>
      <w:proofErr w:type="spellStart"/>
      <w:r w:rsidRPr="009E6B82">
        <w:rPr>
          <w:rFonts w:ascii="Times New Roman" w:hAnsi="Times New Roman" w:cs="Times New Roman"/>
          <w:sz w:val="24"/>
          <w:szCs w:val="24"/>
        </w:rPr>
        <w:t>covertura</w:t>
      </w:r>
      <w:proofErr w:type="spellEnd"/>
      <w:r w:rsidRPr="009E6B82">
        <w:rPr>
          <w:rFonts w:ascii="Times New Roman" w:hAnsi="Times New Roman" w:cs="Times New Roman"/>
          <w:sz w:val="24"/>
          <w:szCs w:val="24"/>
        </w:rPr>
        <w:t xml:space="preserve"> espectral de 410 - 860 nm </w:t>
      </w:r>
    </w:p>
    <w:p w14:paraId="3B121E62" w14:textId="77777777" w:rsidR="009E6B82" w:rsidRDefault="009E6B82" w:rsidP="009E6B82">
      <w:pPr>
        <w:pStyle w:val="Prrafodelista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B82">
        <w:rPr>
          <w:rFonts w:ascii="Times New Roman" w:hAnsi="Times New Roman" w:cs="Times New Roman"/>
          <w:sz w:val="24"/>
          <w:szCs w:val="24"/>
        </w:rPr>
        <w:t xml:space="preserve">Láser azul con una longitud de onda de: 488 nm, con 16 detectores </w:t>
      </w:r>
      <w:proofErr w:type="spellStart"/>
      <w:r w:rsidRPr="009E6B82">
        <w:rPr>
          <w:rFonts w:ascii="Times New Roman" w:hAnsi="Times New Roman" w:cs="Times New Roman"/>
          <w:sz w:val="24"/>
          <w:szCs w:val="24"/>
        </w:rPr>
        <w:t>ADPs</w:t>
      </w:r>
      <w:proofErr w:type="spellEnd"/>
      <w:r w:rsidRPr="009E6B82">
        <w:rPr>
          <w:rFonts w:ascii="Times New Roman" w:hAnsi="Times New Roman" w:cs="Times New Roman"/>
          <w:sz w:val="24"/>
          <w:szCs w:val="24"/>
        </w:rPr>
        <w:t xml:space="preserve"> de fluorescencia con un rango de </w:t>
      </w:r>
      <w:proofErr w:type="spellStart"/>
      <w:r w:rsidRPr="009E6B82">
        <w:rPr>
          <w:rFonts w:ascii="Times New Roman" w:hAnsi="Times New Roman" w:cs="Times New Roman"/>
          <w:sz w:val="24"/>
          <w:szCs w:val="24"/>
        </w:rPr>
        <w:t>covertura</w:t>
      </w:r>
      <w:proofErr w:type="spellEnd"/>
      <w:r w:rsidRPr="009E6B82">
        <w:rPr>
          <w:rFonts w:ascii="Times New Roman" w:hAnsi="Times New Roman" w:cs="Times New Roman"/>
          <w:sz w:val="24"/>
          <w:szCs w:val="24"/>
        </w:rPr>
        <w:t xml:space="preserve"> espectral de 495 - 860 nm </w:t>
      </w:r>
    </w:p>
    <w:p w14:paraId="305DE700" w14:textId="77777777" w:rsidR="009E6B82" w:rsidRDefault="009E6B82" w:rsidP="009E6B82">
      <w:pPr>
        <w:pStyle w:val="Prrafodelista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B82">
        <w:rPr>
          <w:rFonts w:ascii="Times New Roman" w:hAnsi="Times New Roman" w:cs="Times New Roman"/>
          <w:sz w:val="24"/>
          <w:szCs w:val="24"/>
        </w:rPr>
        <w:t xml:space="preserve">Láser verde-amarillo con una longitud de onda de: 561 nm, 12 detectores </w:t>
      </w:r>
      <w:proofErr w:type="spellStart"/>
      <w:r w:rsidRPr="009E6B82">
        <w:rPr>
          <w:rFonts w:ascii="Times New Roman" w:hAnsi="Times New Roman" w:cs="Times New Roman"/>
          <w:sz w:val="24"/>
          <w:szCs w:val="24"/>
        </w:rPr>
        <w:t>ADPs</w:t>
      </w:r>
      <w:proofErr w:type="spellEnd"/>
      <w:r w:rsidRPr="009E6B82">
        <w:rPr>
          <w:rFonts w:ascii="Times New Roman" w:hAnsi="Times New Roman" w:cs="Times New Roman"/>
          <w:sz w:val="24"/>
          <w:szCs w:val="24"/>
        </w:rPr>
        <w:t xml:space="preserve"> de fluorescencia con un rango de </w:t>
      </w:r>
      <w:proofErr w:type="spellStart"/>
      <w:r w:rsidRPr="009E6B82">
        <w:rPr>
          <w:rFonts w:ascii="Times New Roman" w:hAnsi="Times New Roman" w:cs="Times New Roman"/>
          <w:sz w:val="24"/>
          <w:szCs w:val="24"/>
        </w:rPr>
        <w:t>covertura</w:t>
      </w:r>
      <w:proofErr w:type="spellEnd"/>
      <w:r w:rsidRPr="009E6B82">
        <w:rPr>
          <w:rFonts w:ascii="Times New Roman" w:hAnsi="Times New Roman" w:cs="Times New Roman"/>
          <w:sz w:val="24"/>
          <w:szCs w:val="24"/>
        </w:rPr>
        <w:t xml:space="preserve"> espectral de 570 - 860 nm </w:t>
      </w:r>
    </w:p>
    <w:p w14:paraId="0B61A2AB" w14:textId="77777777" w:rsidR="009E6B82" w:rsidRDefault="009E6B82" w:rsidP="009E6B82">
      <w:pPr>
        <w:pStyle w:val="Prrafodelista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B82">
        <w:rPr>
          <w:rFonts w:ascii="Times New Roman" w:hAnsi="Times New Roman" w:cs="Times New Roman"/>
          <w:sz w:val="24"/>
          <w:szCs w:val="24"/>
        </w:rPr>
        <w:t xml:space="preserve">Láser rojo con una longitud de onda de: 637 nm, con 8 detectores </w:t>
      </w:r>
      <w:proofErr w:type="spellStart"/>
      <w:r w:rsidRPr="009E6B82">
        <w:rPr>
          <w:rFonts w:ascii="Times New Roman" w:hAnsi="Times New Roman" w:cs="Times New Roman"/>
          <w:sz w:val="24"/>
          <w:szCs w:val="24"/>
        </w:rPr>
        <w:t>ADPs</w:t>
      </w:r>
      <w:proofErr w:type="spellEnd"/>
      <w:r w:rsidRPr="009E6B82">
        <w:rPr>
          <w:rFonts w:ascii="Times New Roman" w:hAnsi="Times New Roman" w:cs="Times New Roman"/>
          <w:sz w:val="24"/>
          <w:szCs w:val="24"/>
        </w:rPr>
        <w:t xml:space="preserve"> de fluorescencia con un rango de </w:t>
      </w:r>
      <w:proofErr w:type="spellStart"/>
      <w:r w:rsidRPr="009E6B82">
        <w:rPr>
          <w:rFonts w:ascii="Times New Roman" w:hAnsi="Times New Roman" w:cs="Times New Roman"/>
          <w:sz w:val="24"/>
          <w:szCs w:val="24"/>
        </w:rPr>
        <w:t>covertura</w:t>
      </w:r>
      <w:proofErr w:type="spellEnd"/>
      <w:r w:rsidRPr="009E6B82">
        <w:rPr>
          <w:rFonts w:ascii="Times New Roman" w:hAnsi="Times New Roman" w:cs="Times New Roman"/>
          <w:sz w:val="24"/>
          <w:szCs w:val="24"/>
        </w:rPr>
        <w:t xml:space="preserve"> espectral de 645 - 860 nm </w:t>
      </w:r>
    </w:p>
    <w:p w14:paraId="71DE30D0" w14:textId="77777777" w:rsidR="009E6B82" w:rsidRDefault="009E6B82" w:rsidP="009E6B82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B82">
        <w:rPr>
          <w:rFonts w:ascii="Times New Roman" w:hAnsi="Times New Roman" w:cs="Times New Roman"/>
          <w:sz w:val="24"/>
          <w:szCs w:val="24"/>
        </w:rPr>
        <w:t xml:space="preserve">Configuración con 4 </w:t>
      </w:r>
      <w:proofErr w:type="spellStart"/>
      <w:r w:rsidRPr="009E6B82">
        <w:rPr>
          <w:rFonts w:ascii="Times New Roman" w:hAnsi="Times New Roman" w:cs="Times New Roman"/>
          <w:sz w:val="24"/>
          <w:szCs w:val="24"/>
        </w:rPr>
        <w:t>lasers</w:t>
      </w:r>
      <w:proofErr w:type="spellEnd"/>
      <w:r w:rsidRPr="009E6B82">
        <w:rPr>
          <w:rFonts w:ascii="Times New Roman" w:hAnsi="Times New Roman" w:cs="Times New Roman"/>
          <w:sz w:val="24"/>
          <w:szCs w:val="24"/>
        </w:rPr>
        <w:t xml:space="preserve"> y 66 detectores de fluorescencia </w:t>
      </w:r>
    </w:p>
    <w:p w14:paraId="2DDF4C73" w14:textId="77777777" w:rsidR="009E6B82" w:rsidRDefault="009E6B82" w:rsidP="009E6B82">
      <w:pPr>
        <w:pStyle w:val="Prrafodelista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B82">
        <w:rPr>
          <w:rFonts w:ascii="Times New Roman" w:hAnsi="Times New Roman" w:cs="Times New Roman"/>
          <w:sz w:val="24"/>
          <w:szCs w:val="24"/>
        </w:rPr>
        <w:t xml:space="preserve">Láser ultravioleta con una longitud de onda de: 349 nm, con 22 detectores </w:t>
      </w:r>
      <w:proofErr w:type="spellStart"/>
      <w:r w:rsidRPr="009E6B82">
        <w:rPr>
          <w:rFonts w:ascii="Times New Roman" w:hAnsi="Times New Roman" w:cs="Times New Roman"/>
          <w:sz w:val="24"/>
          <w:szCs w:val="24"/>
        </w:rPr>
        <w:t>ADPs</w:t>
      </w:r>
      <w:proofErr w:type="spellEnd"/>
      <w:r w:rsidRPr="009E6B82">
        <w:rPr>
          <w:rFonts w:ascii="Times New Roman" w:hAnsi="Times New Roman" w:cs="Times New Roman"/>
          <w:sz w:val="24"/>
          <w:szCs w:val="24"/>
        </w:rPr>
        <w:t xml:space="preserve"> de fluorescencia con un rango de </w:t>
      </w:r>
      <w:proofErr w:type="spellStart"/>
      <w:r w:rsidRPr="009E6B82">
        <w:rPr>
          <w:rFonts w:ascii="Times New Roman" w:hAnsi="Times New Roman" w:cs="Times New Roman"/>
          <w:sz w:val="24"/>
          <w:szCs w:val="24"/>
        </w:rPr>
        <w:t>covertura</w:t>
      </w:r>
      <w:proofErr w:type="spellEnd"/>
      <w:r w:rsidRPr="009E6B82">
        <w:rPr>
          <w:rFonts w:ascii="Times New Roman" w:hAnsi="Times New Roman" w:cs="Times New Roman"/>
          <w:sz w:val="24"/>
          <w:szCs w:val="24"/>
        </w:rPr>
        <w:t xml:space="preserve"> espectral de 365 - 860 nm </w:t>
      </w:r>
    </w:p>
    <w:p w14:paraId="2B74D2FA" w14:textId="77777777" w:rsidR="009E6B82" w:rsidRDefault="009E6B82" w:rsidP="009E6B82">
      <w:pPr>
        <w:pStyle w:val="Prrafodelista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B82">
        <w:rPr>
          <w:rFonts w:ascii="Times New Roman" w:hAnsi="Times New Roman" w:cs="Times New Roman"/>
          <w:sz w:val="24"/>
          <w:szCs w:val="24"/>
        </w:rPr>
        <w:t xml:space="preserve">Láser violeta con una longitud de onda de: 405 nm, con 20 detectores </w:t>
      </w:r>
      <w:proofErr w:type="spellStart"/>
      <w:r w:rsidRPr="009E6B82">
        <w:rPr>
          <w:rFonts w:ascii="Times New Roman" w:hAnsi="Times New Roman" w:cs="Times New Roman"/>
          <w:sz w:val="24"/>
          <w:szCs w:val="24"/>
        </w:rPr>
        <w:t>ADPs</w:t>
      </w:r>
      <w:proofErr w:type="spellEnd"/>
      <w:r w:rsidRPr="009E6B82">
        <w:rPr>
          <w:rFonts w:ascii="Times New Roman" w:hAnsi="Times New Roman" w:cs="Times New Roman"/>
          <w:sz w:val="24"/>
          <w:szCs w:val="24"/>
        </w:rPr>
        <w:t xml:space="preserve"> de fluorescencia con un rango de </w:t>
      </w:r>
      <w:proofErr w:type="spellStart"/>
      <w:r w:rsidRPr="009E6B82">
        <w:rPr>
          <w:rFonts w:ascii="Times New Roman" w:hAnsi="Times New Roman" w:cs="Times New Roman"/>
          <w:sz w:val="24"/>
          <w:szCs w:val="24"/>
        </w:rPr>
        <w:t>covertura</w:t>
      </w:r>
      <w:proofErr w:type="spellEnd"/>
      <w:r w:rsidRPr="009E6B82">
        <w:rPr>
          <w:rFonts w:ascii="Times New Roman" w:hAnsi="Times New Roman" w:cs="Times New Roman"/>
          <w:sz w:val="24"/>
          <w:szCs w:val="24"/>
        </w:rPr>
        <w:t xml:space="preserve"> espectral de 410 - 860 nm </w:t>
      </w:r>
    </w:p>
    <w:p w14:paraId="66D17AC0" w14:textId="77777777" w:rsidR="009E6B82" w:rsidRDefault="009E6B82" w:rsidP="009E6B82">
      <w:pPr>
        <w:pStyle w:val="Prrafodelista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B82">
        <w:rPr>
          <w:rFonts w:ascii="Times New Roman" w:hAnsi="Times New Roman" w:cs="Times New Roman"/>
          <w:sz w:val="24"/>
          <w:szCs w:val="24"/>
        </w:rPr>
        <w:t xml:space="preserve">Láser azul con una longitud de onda de: 488 nm, con 16 detectores </w:t>
      </w:r>
      <w:proofErr w:type="spellStart"/>
      <w:r w:rsidRPr="009E6B82">
        <w:rPr>
          <w:rFonts w:ascii="Times New Roman" w:hAnsi="Times New Roman" w:cs="Times New Roman"/>
          <w:sz w:val="24"/>
          <w:szCs w:val="24"/>
        </w:rPr>
        <w:t>ADPs</w:t>
      </w:r>
      <w:proofErr w:type="spellEnd"/>
      <w:r w:rsidRPr="009E6B82">
        <w:rPr>
          <w:rFonts w:ascii="Times New Roman" w:hAnsi="Times New Roman" w:cs="Times New Roman"/>
          <w:sz w:val="24"/>
          <w:szCs w:val="24"/>
        </w:rPr>
        <w:t xml:space="preserve"> de fluorescencia con un rango de </w:t>
      </w:r>
      <w:proofErr w:type="spellStart"/>
      <w:r w:rsidRPr="009E6B82">
        <w:rPr>
          <w:rFonts w:ascii="Times New Roman" w:hAnsi="Times New Roman" w:cs="Times New Roman"/>
          <w:sz w:val="24"/>
          <w:szCs w:val="24"/>
        </w:rPr>
        <w:t>covertura</w:t>
      </w:r>
      <w:proofErr w:type="spellEnd"/>
      <w:r w:rsidRPr="009E6B82">
        <w:rPr>
          <w:rFonts w:ascii="Times New Roman" w:hAnsi="Times New Roman" w:cs="Times New Roman"/>
          <w:sz w:val="24"/>
          <w:szCs w:val="24"/>
        </w:rPr>
        <w:t xml:space="preserve"> espectral de 495 - 860 nm </w:t>
      </w:r>
    </w:p>
    <w:p w14:paraId="435C6F39" w14:textId="77777777" w:rsidR="009E6B82" w:rsidRDefault="009E6B82" w:rsidP="009E6B82">
      <w:pPr>
        <w:pStyle w:val="Prrafodelista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B82">
        <w:rPr>
          <w:rFonts w:ascii="Times New Roman" w:hAnsi="Times New Roman" w:cs="Times New Roman"/>
          <w:sz w:val="24"/>
          <w:szCs w:val="24"/>
        </w:rPr>
        <w:t xml:space="preserve">Láser rojo con una longitud de onda de: 637 nm, con 8 detectores </w:t>
      </w:r>
      <w:proofErr w:type="spellStart"/>
      <w:r w:rsidRPr="009E6B82">
        <w:rPr>
          <w:rFonts w:ascii="Times New Roman" w:hAnsi="Times New Roman" w:cs="Times New Roman"/>
          <w:sz w:val="24"/>
          <w:szCs w:val="24"/>
        </w:rPr>
        <w:t>ADPs</w:t>
      </w:r>
      <w:proofErr w:type="spellEnd"/>
      <w:r w:rsidRPr="009E6B82">
        <w:rPr>
          <w:rFonts w:ascii="Times New Roman" w:hAnsi="Times New Roman" w:cs="Times New Roman"/>
          <w:sz w:val="24"/>
          <w:szCs w:val="24"/>
        </w:rPr>
        <w:t xml:space="preserve"> de fluorescencia con un rango de </w:t>
      </w:r>
      <w:proofErr w:type="spellStart"/>
      <w:r w:rsidRPr="009E6B82">
        <w:rPr>
          <w:rFonts w:ascii="Times New Roman" w:hAnsi="Times New Roman" w:cs="Times New Roman"/>
          <w:sz w:val="24"/>
          <w:szCs w:val="24"/>
        </w:rPr>
        <w:t>covertura</w:t>
      </w:r>
      <w:proofErr w:type="spellEnd"/>
      <w:r w:rsidRPr="009E6B82">
        <w:rPr>
          <w:rFonts w:ascii="Times New Roman" w:hAnsi="Times New Roman" w:cs="Times New Roman"/>
          <w:sz w:val="24"/>
          <w:szCs w:val="24"/>
        </w:rPr>
        <w:t xml:space="preserve"> espectral de 645 - 860 nm </w:t>
      </w:r>
    </w:p>
    <w:p w14:paraId="2762AA6A" w14:textId="77777777" w:rsidR="009E6B82" w:rsidRDefault="009E6B82" w:rsidP="009E6B82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B82">
        <w:rPr>
          <w:rFonts w:ascii="Times New Roman" w:hAnsi="Times New Roman" w:cs="Times New Roman"/>
          <w:sz w:val="24"/>
          <w:szCs w:val="24"/>
        </w:rPr>
        <w:t xml:space="preserve">Configuración con 5 </w:t>
      </w:r>
      <w:proofErr w:type="spellStart"/>
      <w:r w:rsidRPr="009E6B82">
        <w:rPr>
          <w:rFonts w:ascii="Times New Roman" w:hAnsi="Times New Roman" w:cs="Times New Roman"/>
          <w:sz w:val="24"/>
          <w:szCs w:val="24"/>
        </w:rPr>
        <w:t>lasers</w:t>
      </w:r>
      <w:proofErr w:type="spellEnd"/>
      <w:r w:rsidRPr="009E6B82">
        <w:rPr>
          <w:rFonts w:ascii="Times New Roman" w:hAnsi="Times New Roman" w:cs="Times New Roman"/>
          <w:sz w:val="24"/>
          <w:szCs w:val="24"/>
        </w:rPr>
        <w:t xml:space="preserve"> y 78 detectores de fluorescencia </w:t>
      </w:r>
    </w:p>
    <w:p w14:paraId="281F5967" w14:textId="77777777" w:rsidR="009E6B82" w:rsidRDefault="009E6B82" w:rsidP="009E6B82">
      <w:pPr>
        <w:pStyle w:val="Prrafodelista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B82">
        <w:rPr>
          <w:rFonts w:ascii="Times New Roman" w:hAnsi="Times New Roman" w:cs="Times New Roman"/>
          <w:sz w:val="24"/>
          <w:szCs w:val="24"/>
        </w:rPr>
        <w:t xml:space="preserve">Láser ultravioleta con una longitud de onda de: 349 nm, con 22 detectores </w:t>
      </w:r>
      <w:proofErr w:type="spellStart"/>
      <w:r w:rsidRPr="009E6B82">
        <w:rPr>
          <w:rFonts w:ascii="Times New Roman" w:hAnsi="Times New Roman" w:cs="Times New Roman"/>
          <w:sz w:val="24"/>
          <w:szCs w:val="24"/>
        </w:rPr>
        <w:t>ADPs</w:t>
      </w:r>
      <w:proofErr w:type="spellEnd"/>
      <w:r w:rsidRPr="009E6B82">
        <w:rPr>
          <w:rFonts w:ascii="Times New Roman" w:hAnsi="Times New Roman" w:cs="Times New Roman"/>
          <w:sz w:val="24"/>
          <w:szCs w:val="24"/>
        </w:rPr>
        <w:t xml:space="preserve"> de fluorescencia con un rango de </w:t>
      </w:r>
      <w:proofErr w:type="spellStart"/>
      <w:r w:rsidRPr="009E6B82">
        <w:rPr>
          <w:rFonts w:ascii="Times New Roman" w:hAnsi="Times New Roman" w:cs="Times New Roman"/>
          <w:sz w:val="24"/>
          <w:szCs w:val="24"/>
        </w:rPr>
        <w:t>covertura</w:t>
      </w:r>
      <w:proofErr w:type="spellEnd"/>
      <w:r w:rsidRPr="009E6B82">
        <w:rPr>
          <w:rFonts w:ascii="Times New Roman" w:hAnsi="Times New Roman" w:cs="Times New Roman"/>
          <w:sz w:val="24"/>
          <w:szCs w:val="24"/>
        </w:rPr>
        <w:t xml:space="preserve"> espectral de 365 - 860 nm </w:t>
      </w:r>
    </w:p>
    <w:p w14:paraId="13757062" w14:textId="77777777" w:rsidR="009E6B82" w:rsidRDefault="009E6B82" w:rsidP="009E6B82">
      <w:pPr>
        <w:pStyle w:val="Prrafodelista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B82">
        <w:rPr>
          <w:rFonts w:ascii="Times New Roman" w:hAnsi="Times New Roman" w:cs="Times New Roman"/>
          <w:sz w:val="24"/>
          <w:szCs w:val="24"/>
        </w:rPr>
        <w:lastRenderedPageBreak/>
        <w:t xml:space="preserve">Láser violeta con una longitud de onda de: 405 nm, con 20 detectores </w:t>
      </w:r>
      <w:proofErr w:type="spellStart"/>
      <w:r w:rsidRPr="009E6B82">
        <w:rPr>
          <w:rFonts w:ascii="Times New Roman" w:hAnsi="Times New Roman" w:cs="Times New Roman"/>
          <w:sz w:val="24"/>
          <w:szCs w:val="24"/>
        </w:rPr>
        <w:t>ADPs</w:t>
      </w:r>
      <w:proofErr w:type="spellEnd"/>
      <w:r w:rsidRPr="009E6B82">
        <w:rPr>
          <w:rFonts w:ascii="Times New Roman" w:hAnsi="Times New Roman" w:cs="Times New Roman"/>
          <w:sz w:val="24"/>
          <w:szCs w:val="24"/>
        </w:rPr>
        <w:t xml:space="preserve"> de fluorescencia con un rango de </w:t>
      </w:r>
      <w:proofErr w:type="spellStart"/>
      <w:r w:rsidRPr="009E6B82">
        <w:rPr>
          <w:rFonts w:ascii="Times New Roman" w:hAnsi="Times New Roman" w:cs="Times New Roman"/>
          <w:sz w:val="24"/>
          <w:szCs w:val="24"/>
        </w:rPr>
        <w:t>covertura</w:t>
      </w:r>
      <w:proofErr w:type="spellEnd"/>
      <w:r w:rsidRPr="009E6B82">
        <w:rPr>
          <w:rFonts w:ascii="Times New Roman" w:hAnsi="Times New Roman" w:cs="Times New Roman"/>
          <w:sz w:val="24"/>
          <w:szCs w:val="24"/>
        </w:rPr>
        <w:t xml:space="preserve"> espectral de 410 - 860 nm </w:t>
      </w:r>
    </w:p>
    <w:p w14:paraId="0D719D0C" w14:textId="77777777" w:rsidR="009E6B82" w:rsidRDefault="009E6B82" w:rsidP="009E6B82">
      <w:pPr>
        <w:pStyle w:val="Prrafodelista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B82">
        <w:rPr>
          <w:rFonts w:ascii="Times New Roman" w:hAnsi="Times New Roman" w:cs="Times New Roman"/>
          <w:sz w:val="24"/>
          <w:szCs w:val="24"/>
        </w:rPr>
        <w:t xml:space="preserve">Láser azul con una longitud de onda de: 488 nm, con 16 detectores </w:t>
      </w:r>
      <w:proofErr w:type="spellStart"/>
      <w:r w:rsidRPr="009E6B82">
        <w:rPr>
          <w:rFonts w:ascii="Times New Roman" w:hAnsi="Times New Roman" w:cs="Times New Roman"/>
          <w:sz w:val="24"/>
          <w:szCs w:val="24"/>
        </w:rPr>
        <w:t>ADPs</w:t>
      </w:r>
      <w:proofErr w:type="spellEnd"/>
      <w:r w:rsidRPr="009E6B82">
        <w:rPr>
          <w:rFonts w:ascii="Times New Roman" w:hAnsi="Times New Roman" w:cs="Times New Roman"/>
          <w:sz w:val="24"/>
          <w:szCs w:val="24"/>
        </w:rPr>
        <w:t xml:space="preserve"> de fluorescencia con un rango de </w:t>
      </w:r>
      <w:proofErr w:type="spellStart"/>
      <w:r w:rsidRPr="009E6B82">
        <w:rPr>
          <w:rFonts w:ascii="Times New Roman" w:hAnsi="Times New Roman" w:cs="Times New Roman"/>
          <w:sz w:val="24"/>
          <w:szCs w:val="24"/>
        </w:rPr>
        <w:t>covertura</w:t>
      </w:r>
      <w:proofErr w:type="spellEnd"/>
      <w:r w:rsidRPr="009E6B82">
        <w:rPr>
          <w:rFonts w:ascii="Times New Roman" w:hAnsi="Times New Roman" w:cs="Times New Roman"/>
          <w:sz w:val="24"/>
          <w:szCs w:val="24"/>
        </w:rPr>
        <w:t xml:space="preserve"> espectral de 495 - 860 nm </w:t>
      </w:r>
    </w:p>
    <w:p w14:paraId="5B903D32" w14:textId="77777777" w:rsidR="009E6B82" w:rsidRDefault="009E6B82" w:rsidP="009E6B82">
      <w:pPr>
        <w:pStyle w:val="Prrafodelista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B82">
        <w:rPr>
          <w:rFonts w:ascii="Times New Roman" w:hAnsi="Times New Roman" w:cs="Times New Roman"/>
          <w:sz w:val="24"/>
          <w:szCs w:val="24"/>
        </w:rPr>
        <w:t xml:space="preserve">Láser verde-amarillo con una longitud de onda de: 561 nm, 12 detectores </w:t>
      </w:r>
      <w:proofErr w:type="spellStart"/>
      <w:r w:rsidRPr="009E6B82">
        <w:rPr>
          <w:rFonts w:ascii="Times New Roman" w:hAnsi="Times New Roman" w:cs="Times New Roman"/>
          <w:sz w:val="24"/>
          <w:szCs w:val="24"/>
        </w:rPr>
        <w:t>ADPs</w:t>
      </w:r>
      <w:proofErr w:type="spellEnd"/>
      <w:r w:rsidRPr="009E6B82">
        <w:rPr>
          <w:rFonts w:ascii="Times New Roman" w:hAnsi="Times New Roman" w:cs="Times New Roman"/>
          <w:sz w:val="24"/>
          <w:szCs w:val="24"/>
        </w:rPr>
        <w:t xml:space="preserve"> de fluorescencia con un rango de </w:t>
      </w:r>
      <w:proofErr w:type="spellStart"/>
      <w:r w:rsidRPr="009E6B82">
        <w:rPr>
          <w:rFonts w:ascii="Times New Roman" w:hAnsi="Times New Roman" w:cs="Times New Roman"/>
          <w:sz w:val="24"/>
          <w:szCs w:val="24"/>
        </w:rPr>
        <w:t>covertura</w:t>
      </w:r>
      <w:proofErr w:type="spellEnd"/>
      <w:r w:rsidRPr="009E6B82">
        <w:rPr>
          <w:rFonts w:ascii="Times New Roman" w:hAnsi="Times New Roman" w:cs="Times New Roman"/>
          <w:sz w:val="24"/>
          <w:szCs w:val="24"/>
        </w:rPr>
        <w:t xml:space="preserve"> espectral de 570 - 860 nm </w:t>
      </w:r>
    </w:p>
    <w:p w14:paraId="3C83C21D" w14:textId="77777777" w:rsidR="009E6B82" w:rsidRDefault="009E6B82" w:rsidP="009E6B82">
      <w:pPr>
        <w:pStyle w:val="Prrafodelista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B82">
        <w:rPr>
          <w:rFonts w:ascii="Times New Roman" w:hAnsi="Times New Roman" w:cs="Times New Roman"/>
          <w:sz w:val="24"/>
          <w:szCs w:val="24"/>
        </w:rPr>
        <w:t xml:space="preserve">Láser rojo con una longitud de onda de: 637 nm, con 8 detectores </w:t>
      </w:r>
      <w:proofErr w:type="spellStart"/>
      <w:r w:rsidRPr="009E6B82">
        <w:rPr>
          <w:rFonts w:ascii="Times New Roman" w:hAnsi="Times New Roman" w:cs="Times New Roman"/>
          <w:sz w:val="24"/>
          <w:szCs w:val="24"/>
        </w:rPr>
        <w:t>ADPs</w:t>
      </w:r>
      <w:proofErr w:type="spellEnd"/>
      <w:r w:rsidRPr="009E6B82">
        <w:rPr>
          <w:rFonts w:ascii="Times New Roman" w:hAnsi="Times New Roman" w:cs="Times New Roman"/>
          <w:sz w:val="24"/>
          <w:szCs w:val="24"/>
        </w:rPr>
        <w:t xml:space="preserve"> de fluorescencia con un rango de </w:t>
      </w:r>
      <w:proofErr w:type="spellStart"/>
      <w:r w:rsidRPr="009E6B82">
        <w:rPr>
          <w:rFonts w:ascii="Times New Roman" w:hAnsi="Times New Roman" w:cs="Times New Roman"/>
          <w:sz w:val="24"/>
          <w:szCs w:val="24"/>
        </w:rPr>
        <w:t>covertura</w:t>
      </w:r>
      <w:proofErr w:type="spellEnd"/>
      <w:r w:rsidRPr="009E6B82">
        <w:rPr>
          <w:rFonts w:ascii="Times New Roman" w:hAnsi="Times New Roman" w:cs="Times New Roman"/>
          <w:sz w:val="24"/>
          <w:szCs w:val="24"/>
        </w:rPr>
        <w:t xml:space="preserve"> espectral de 645 - 860 nm La Unidad Solicitante seleccionará la configuración de láseres </w:t>
      </w:r>
      <w:proofErr w:type="gramStart"/>
      <w:r w:rsidRPr="009E6B82">
        <w:rPr>
          <w:rFonts w:ascii="Times New Roman" w:hAnsi="Times New Roman" w:cs="Times New Roman"/>
          <w:sz w:val="24"/>
          <w:szCs w:val="24"/>
        </w:rPr>
        <w:t>de acuerdo a</w:t>
      </w:r>
      <w:proofErr w:type="gramEnd"/>
      <w:r w:rsidRPr="009E6B82">
        <w:rPr>
          <w:rFonts w:ascii="Times New Roman" w:hAnsi="Times New Roman" w:cs="Times New Roman"/>
          <w:sz w:val="24"/>
          <w:szCs w:val="24"/>
        </w:rPr>
        <w:t xml:space="preserve"> su necesidad. </w:t>
      </w:r>
    </w:p>
    <w:p w14:paraId="30BD4A1F" w14:textId="77777777" w:rsidR="009E6B82" w:rsidRDefault="009E6B82" w:rsidP="009E6B8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B82">
        <w:rPr>
          <w:rFonts w:ascii="Times New Roman" w:hAnsi="Times New Roman" w:cs="Times New Roman"/>
          <w:sz w:val="24"/>
          <w:szCs w:val="24"/>
        </w:rPr>
        <w:t xml:space="preserve">Carga manual </w:t>
      </w:r>
    </w:p>
    <w:p w14:paraId="6894C34C" w14:textId="77777777" w:rsidR="009E6B82" w:rsidRDefault="009E6B82" w:rsidP="009E6B8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B82">
        <w:rPr>
          <w:rFonts w:ascii="Times New Roman" w:hAnsi="Times New Roman" w:cs="Times New Roman"/>
          <w:sz w:val="24"/>
          <w:szCs w:val="24"/>
        </w:rPr>
        <w:t xml:space="preserve">Sensor con fotomultiplicadores de alto desempeño con filtros pasa banda para X lecturas, como mínimo 6. Con filtros de banda ancha cubriendo el espectro completo </w:t>
      </w:r>
    </w:p>
    <w:p w14:paraId="1CA4D836" w14:textId="77777777" w:rsidR="009E6B82" w:rsidRDefault="009E6B82" w:rsidP="009E6B8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B82">
        <w:rPr>
          <w:rFonts w:ascii="Times New Roman" w:hAnsi="Times New Roman" w:cs="Times New Roman"/>
          <w:sz w:val="24"/>
          <w:szCs w:val="24"/>
        </w:rPr>
        <w:t xml:space="preserve">Sistema de detectores de dispersión: </w:t>
      </w:r>
    </w:p>
    <w:p w14:paraId="3E325065" w14:textId="77777777" w:rsidR="009E6B82" w:rsidRDefault="009E6B82" w:rsidP="009E6B82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B82">
        <w:rPr>
          <w:rFonts w:ascii="Times New Roman" w:hAnsi="Times New Roman" w:cs="Times New Roman"/>
          <w:sz w:val="24"/>
          <w:szCs w:val="24"/>
        </w:rPr>
        <w:t xml:space="preserve">Con detector de dispersión frontal en el láser azul (Forward </w:t>
      </w:r>
      <w:proofErr w:type="spellStart"/>
      <w:r w:rsidRPr="009E6B82">
        <w:rPr>
          <w:rFonts w:ascii="Times New Roman" w:hAnsi="Times New Roman" w:cs="Times New Roman"/>
          <w:sz w:val="24"/>
          <w:szCs w:val="24"/>
        </w:rPr>
        <w:t>Scatter</w:t>
      </w:r>
      <w:proofErr w:type="spellEnd"/>
      <w:r w:rsidRPr="009E6B82">
        <w:rPr>
          <w:rFonts w:ascii="Times New Roman" w:hAnsi="Times New Roman" w:cs="Times New Roman"/>
          <w:sz w:val="24"/>
          <w:szCs w:val="24"/>
        </w:rPr>
        <w:t xml:space="preserve"> Detector, FSC) </w:t>
      </w:r>
    </w:p>
    <w:p w14:paraId="744DA1B9" w14:textId="77777777" w:rsidR="009E6B82" w:rsidRDefault="009E6B82" w:rsidP="009E6B82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B82">
        <w:rPr>
          <w:rFonts w:ascii="Times New Roman" w:hAnsi="Times New Roman" w:cs="Times New Roman"/>
          <w:sz w:val="24"/>
          <w:szCs w:val="24"/>
        </w:rPr>
        <w:t>Con detector de dispersión lateral en el láser azul (</w:t>
      </w:r>
      <w:proofErr w:type="spellStart"/>
      <w:r w:rsidRPr="009E6B82">
        <w:rPr>
          <w:rFonts w:ascii="Times New Roman" w:hAnsi="Times New Roman" w:cs="Times New Roman"/>
          <w:sz w:val="24"/>
          <w:szCs w:val="24"/>
        </w:rPr>
        <w:t>Side</w:t>
      </w:r>
      <w:proofErr w:type="spellEnd"/>
      <w:r w:rsidRPr="009E6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B82">
        <w:rPr>
          <w:rFonts w:ascii="Times New Roman" w:hAnsi="Times New Roman" w:cs="Times New Roman"/>
          <w:sz w:val="24"/>
          <w:szCs w:val="24"/>
        </w:rPr>
        <w:t>Scatter</w:t>
      </w:r>
      <w:proofErr w:type="spellEnd"/>
      <w:r w:rsidRPr="009E6B82">
        <w:rPr>
          <w:rFonts w:ascii="Times New Roman" w:hAnsi="Times New Roman" w:cs="Times New Roman"/>
          <w:sz w:val="24"/>
          <w:szCs w:val="24"/>
        </w:rPr>
        <w:t xml:space="preserve"> Detector, SSC) </w:t>
      </w:r>
    </w:p>
    <w:p w14:paraId="15954B92" w14:textId="77777777" w:rsidR="009E6B82" w:rsidRDefault="009E6B82" w:rsidP="009E6B82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B82">
        <w:rPr>
          <w:rFonts w:ascii="Times New Roman" w:hAnsi="Times New Roman" w:cs="Times New Roman"/>
          <w:sz w:val="24"/>
          <w:szCs w:val="24"/>
        </w:rPr>
        <w:t xml:space="preserve">Detector de Pérdida de luz axial (ALL) en el láser azul </w:t>
      </w:r>
    </w:p>
    <w:p w14:paraId="24939CCD" w14:textId="77777777" w:rsidR="009E6B82" w:rsidRDefault="009E6B82" w:rsidP="009E6B82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B82">
        <w:rPr>
          <w:rFonts w:ascii="Times New Roman" w:hAnsi="Times New Roman" w:cs="Times New Roman"/>
          <w:sz w:val="24"/>
          <w:szCs w:val="24"/>
        </w:rPr>
        <w:t xml:space="preserve">Detector de Pérdida de luz axial (ALL) en el láser violeta </w:t>
      </w:r>
    </w:p>
    <w:p w14:paraId="6DD25309" w14:textId="77777777" w:rsidR="009E6B82" w:rsidRDefault="009E6B82" w:rsidP="009E6B82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B82">
        <w:rPr>
          <w:rFonts w:ascii="Times New Roman" w:hAnsi="Times New Roman" w:cs="Times New Roman"/>
          <w:sz w:val="24"/>
          <w:szCs w:val="24"/>
        </w:rPr>
        <w:t xml:space="preserve">Con detector de dispersión lateral en el láser violeta (SSC) </w:t>
      </w:r>
    </w:p>
    <w:p w14:paraId="77A87E7D" w14:textId="77777777" w:rsidR="009E6B82" w:rsidRDefault="009E6B82" w:rsidP="009E6B8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B82">
        <w:rPr>
          <w:rFonts w:ascii="Times New Roman" w:hAnsi="Times New Roman" w:cs="Times New Roman"/>
          <w:sz w:val="24"/>
          <w:szCs w:val="24"/>
        </w:rPr>
        <w:t xml:space="preserve">Detectores de imagen: </w:t>
      </w:r>
    </w:p>
    <w:p w14:paraId="3F14D616" w14:textId="77777777" w:rsidR="009E6B82" w:rsidRDefault="009E6B82" w:rsidP="009E6B82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B82">
        <w:rPr>
          <w:rFonts w:ascii="Times New Roman" w:hAnsi="Times New Roman" w:cs="Times New Roman"/>
          <w:sz w:val="24"/>
          <w:szCs w:val="24"/>
        </w:rPr>
        <w:t xml:space="preserve">Detector de dispersión frontal en el láser azul (FSC) </w:t>
      </w:r>
    </w:p>
    <w:p w14:paraId="6042D54E" w14:textId="77777777" w:rsidR="009E6B82" w:rsidRDefault="009E6B82" w:rsidP="009E6B82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B82">
        <w:rPr>
          <w:rFonts w:ascii="Times New Roman" w:hAnsi="Times New Roman" w:cs="Times New Roman"/>
          <w:sz w:val="24"/>
          <w:szCs w:val="24"/>
        </w:rPr>
        <w:t xml:space="preserve">Detector de </w:t>
      </w:r>
      <w:proofErr w:type="spellStart"/>
      <w:r w:rsidRPr="009E6B82">
        <w:rPr>
          <w:rFonts w:ascii="Times New Roman" w:hAnsi="Times New Roman" w:cs="Times New Roman"/>
          <w:sz w:val="24"/>
          <w:szCs w:val="24"/>
        </w:rPr>
        <w:t>dispersion</w:t>
      </w:r>
      <w:proofErr w:type="spellEnd"/>
      <w:r w:rsidRPr="009E6B82">
        <w:rPr>
          <w:rFonts w:ascii="Times New Roman" w:hAnsi="Times New Roman" w:cs="Times New Roman"/>
          <w:sz w:val="24"/>
          <w:szCs w:val="24"/>
        </w:rPr>
        <w:t xml:space="preserve"> lateral en el láser azul (SSC) </w:t>
      </w:r>
    </w:p>
    <w:p w14:paraId="6AC1AAFE" w14:textId="77777777" w:rsidR="009E6B82" w:rsidRDefault="009E6B82" w:rsidP="009E6B82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B82">
        <w:rPr>
          <w:rFonts w:ascii="Times New Roman" w:hAnsi="Times New Roman" w:cs="Times New Roman"/>
          <w:sz w:val="24"/>
          <w:szCs w:val="24"/>
        </w:rPr>
        <w:t xml:space="preserve">Detector de pérdida de luz axial (ALL) en el láser azul </w:t>
      </w:r>
    </w:p>
    <w:p w14:paraId="3F813D13" w14:textId="77777777" w:rsidR="009E6B82" w:rsidRDefault="009E6B82" w:rsidP="009E6B8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B82">
        <w:rPr>
          <w:rFonts w:ascii="Times New Roman" w:hAnsi="Times New Roman" w:cs="Times New Roman"/>
          <w:sz w:val="24"/>
          <w:szCs w:val="24"/>
        </w:rPr>
        <w:t xml:space="preserve">Detectores </w:t>
      </w:r>
      <w:proofErr w:type="spellStart"/>
      <w:r w:rsidRPr="009E6B82">
        <w:rPr>
          <w:rFonts w:ascii="Times New Roman" w:hAnsi="Times New Roman" w:cs="Times New Roman"/>
          <w:sz w:val="24"/>
          <w:szCs w:val="24"/>
        </w:rPr>
        <w:t>PMTs</w:t>
      </w:r>
      <w:proofErr w:type="spellEnd"/>
      <w:r w:rsidRPr="009E6B82">
        <w:rPr>
          <w:rFonts w:ascii="Times New Roman" w:hAnsi="Times New Roman" w:cs="Times New Roman"/>
          <w:sz w:val="24"/>
          <w:szCs w:val="24"/>
        </w:rPr>
        <w:t xml:space="preserve"> de fluorescencia para imagen: </w:t>
      </w:r>
    </w:p>
    <w:p w14:paraId="7E2A691B" w14:textId="77777777" w:rsidR="009E6B82" w:rsidRDefault="009E6B82" w:rsidP="009E6B82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B82">
        <w:rPr>
          <w:rFonts w:ascii="Times New Roman" w:hAnsi="Times New Roman" w:cs="Times New Roman"/>
          <w:sz w:val="24"/>
          <w:szCs w:val="24"/>
        </w:rPr>
        <w:t xml:space="preserve">Detector de fluorescencia 1 (FL1) con filtro de banda ancha (LP) de 505 nm de 534/46 nm </w:t>
      </w:r>
    </w:p>
    <w:p w14:paraId="68F0B661" w14:textId="77777777" w:rsidR="009E6B82" w:rsidRDefault="009E6B82" w:rsidP="009E6B82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B82">
        <w:rPr>
          <w:rFonts w:ascii="Times New Roman" w:hAnsi="Times New Roman" w:cs="Times New Roman"/>
          <w:sz w:val="24"/>
          <w:szCs w:val="24"/>
        </w:rPr>
        <w:t xml:space="preserve">Detector de fluorescencia 2 (FL2) con filtro de banda ancha (LP) de 570 nm de 600/60 nm </w:t>
      </w:r>
    </w:p>
    <w:p w14:paraId="3D19891C" w14:textId="77777777" w:rsidR="009E6B82" w:rsidRDefault="009E6B82" w:rsidP="009E6B82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B82">
        <w:rPr>
          <w:rFonts w:ascii="Times New Roman" w:hAnsi="Times New Roman" w:cs="Times New Roman"/>
          <w:sz w:val="24"/>
          <w:szCs w:val="24"/>
        </w:rPr>
        <w:t xml:space="preserve">Detector de fluorescencia 3 (FL3) con filtro de banda ancha (LP) de 675 nm de 788/225 nm </w:t>
      </w:r>
    </w:p>
    <w:p w14:paraId="35F6C11F" w14:textId="77777777" w:rsidR="009E6B82" w:rsidRDefault="009E6B82" w:rsidP="009E6B8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B82">
        <w:rPr>
          <w:rFonts w:ascii="Times New Roman" w:hAnsi="Times New Roman" w:cs="Times New Roman"/>
          <w:sz w:val="24"/>
          <w:szCs w:val="24"/>
        </w:rPr>
        <w:t xml:space="preserve">Sistema de control de calidad integrado </w:t>
      </w:r>
    </w:p>
    <w:p w14:paraId="6AB445F9" w14:textId="77777777" w:rsidR="009E6B82" w:rsidRDefault="009E6B82" w:rsidP="009E6B8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B82">
        <w:rPr>
          <w:rFonts w:ascii="Times New Roman" w:hAnsi="Times New Roman" w:cs="Times New Roman"/>
          <w:sz w:val="24"/>
          <w:szCs w:val="24"/>
        </w:rPr>
        <w:t xml:space="preserve">Software de adquisición que brinda información por muestra, la cual puede ser adquirida, analizada y almacenada en modo de lista </w:t>
      </w:r>
    </w:p>
    <w:p w14:paraId="2F45B3F4" w14:textId="77777777" w:rsidR="009E6B82" w:rsidRDefault="009E6B82" w:rsidP="009E6B8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B82">
        <w:rPr>
          <w:rFonts w:ascii="Times New Roman" w:hAnsi="Times New Roman" w:cs="Times New Roman"/>
          <w:sz w:val="24"/>
          <w:szCs w:val="24"/>
        </w:rPr>
        <w:t xml:space="preserve">Unidad de separación celular </w:t>
      </w:r>
    </w:p>
    <w:p w14:paraId="18C2A65A" w14:textId="77777777" w:rsidR="009E6B82" w:rsidRDefault="009E6B82" w:rsidP="009E6B8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B82">
        <w:rPr>
          <w:rFonts w:ascii="Times New Roman" w:hAnsi="Times New Roman" w:cs="Times New Roman"/>
          <w:sz w:val="24"/>
          <w:szCs w:val="24"/>
        </w:rPr>
        <w:t xml:space="preserve">Boquillas para formación de gota para separación celular: </w:t>
      </w:r>
    </w:p>
    <w:p w14:paraId="3ED32DDB" w14:textId="77777777" w:rsidR="009E6B82" w:rsidRDefault="009E6B82" w:rsidP="009E6B82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B82">
        <w:rPr>
          <w:rFonts w:ascii="Times New Roman" w:hAnsi="Times New Roman" w:cs="Times New Roman"/>
          <w:sz w:val="24"/>
          <w:szCs w:val="24"/>
        </w:rPr>
        <w:t xml:space="preserve">Dos Boquillas de 85 </w:t>
      </w:r>
      <w:proofErr w:type="spellStart"/>
      <w:r w:rsidRPr="009E6B82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9E6B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4B86E3" w14:textId="77777777" w:rsidR="009E6B82" w:rsidRDefault="009E6B82" w:rsidP="009E6B82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B82">
        <w:rPr>
          <w:rFonts w:ascii="Times New Roman" w:hAnsi="Times New Roman" w:cs="Times New Roman"/>
          <w:sz w:val="24"/>
          <w:szCs w:val="24"/>
        </w:rPr>
        <w:t xml:space="preserve">Dos Boquillas de 100 </w:t>
      </w:r>
      <w:proofErr w:type="spellStart"/>
      <w:r w:rsidRPr="009E6B82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9E6B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619EC0" w14:textId="77777777" w:rsidR="009E6B82" w:rsidRDefault="009E6B82" w:rsidP="009E6B82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B82">
        <w:rPr>
          <w:rFonts w:ascii="Times New Roman" w:hAnsi="Times New Roman" w:cs="Times New Roman"/>
          <w:sz w:val="24"/>
          <w:szCs w:val="24"/>
        </w:rPr>
        <w:t xml:space="preserve">Dos Boquillas de 130 </w:t>
      </w:r>
      <w:proofErr w:type="spellStart"/>
      <w:r w:rsidRPr="009E6B82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9E6B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AF7975" w14:textId="77777777" w:rsidR="009E6B82" w:rsidRDefault="009E6B82" w:rsidP="009E6B8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B82">
        <w:rPr>
          <w:rFonts w:ascii="Times New Roman" w:hAnsi="Times New Roman" w:cs="Times New Roman"/>
          <w:sz w:val="24"/>
          <w:szCs w:val="24"/>
        </w:rPr>
        <w:t xml:space="preserve">Alternativas de vías de separación de células en tubos de manera simultánea: </w:t>
      </w:r>
    </w:p>
    <w:p w14:paraId="29F75D5D" w14:textId="77777777" w:rsidR="009E6B82" w:rsidRDefault="009E6B82" w:rsidP="009E6B82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B82">
        <w:rPr>
          <w:rFonts w:ascii="Times New Roman" w:hAnsi="Times New Roman" w:cs="Times New Roman"/>
          <w:sz w:val="24"/>
          <w:szCs w:val="24"/>
        </w:rPr>
        <w:t xml:space="preserve">Hasta 6 vías con la Boquilla de 85 </w:t>
      </w:r>
      <w:proofErr w:type="spellStart"/>
      <w:r w:rsidRPr="009E6B82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9E6B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823EA3" w14:textId="77777777" w:rsidR="009E6B82" w:rsidRDefault="009E6B82" w:rsidP="009E6B82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B82">
        <w:rPr>
          <w:rFonts w:ascii="Times New Roman" w:hAnsi="Times New Roman" w:cs="Times New Roman"/>
          <w:sz w:val="24"/>
          <w:szCs w:val="24"/>
        </w:rPr>
        <w:t xml:space="preserve">Hasta 4 vías con la Boquilla de 100 </w:t>
      </w:r>
      <w:proofErr w:type="spellStart"/>
      <w:r w:rsidRPr="009E6B82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9E6B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1FE8AF" w14:textId="77777777" w:rsidR="009E6B82" w:rsidRDefault="009E6B82" w:rsidP="009E6B82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B82">
        <w:rPr>
          <w:rFonts w:ascii="Times New Roman" w:hAnsi="Times New Roman" w:cs="Times New Roman"/>
          <w:sz w:val="24"/>
          <w:szCs w:val="24"/>
        </w:rPr>
        <w:t xml:space="preserve">Hasta 2 vías con la Boquilla de 130 </w:t>
      </w:r>
      <w:proofErr w:type="spellStart"/>
      <w:r w:rsidRPr="009E6B82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9E6B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238DCE" w14:textId="77777777" w:rsidR="009E6B82" w:rsidRDefault="009E6B82" w:rsidP="009E6B8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B82">
        <w:rPr>
          <w:rFonts w:ascii="Times New Roman" w:hAnsi="Times New Roman" w:cs="Times New Roman"/>
          <w:sz w:val="24"/>
          <w:szCs w:val="24"/>
        </w:rPr>
        <w:t xml:space="preserve">Dispositivos de recolección de las células separadas: </w:t>
      </w:r>
    </w:p>
    <w:p w14:paraId="0E3018DE" w14:textId="77777777" w:rsidR="009E6B82" w:rsidRDefault="009E6B82" w:rsidP="009E6B82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B82">
        <w:rPr>
          <w:rFonts w:ascii="Times New Roman" w:hAnsi="Times New Roman" w:cs="Times New Roman"/>
          <w:sz w:val="24"/>
          <w:szCs w:val="24"/>
        </w:rPr>
        <w:lastRenderedPageBreak/>
        <w:t xml:space="preserve">Dispositivo para microtubos de 1.5 mL, tubos de 2 mL o tubos de 12x75 mm de 5 mL </w:t>
      </w:r>
    </w:p>
    <w:p w14:paraId="4F345FDD" w14:textId="77777777" w:rsidR="009E6B82" w:rsidRDefault="009E6B82" w:rsidP="009E6B82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B82">
        <w:rPr>
          <w:rFonts w:ascii="Times New Roman" w:hAnsi="Times New Roman" w:cs="Times New Roman"/>
          <w:sz w:val="24"/>
          <w:szCs w:val="24"/>
        </w:rPr>
        <w:t xml:space="preserve">Dispositivo para placas de 6, 24, 48, 96 y 384 pozos o para portaobjetos </w:t>
      </w:r>
    </w:p>
    <w:p w14:paraId="1162D56D" w14:textId="77777777" w:rsidR="009E6B82" w:rsidRDefault="009E6B82" w:rsidP="009E6B8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B82">
        <w:rPr>
          <w:rFonts w:ascii="Times New Roman" w:hAnsi="Times New Roman" w:cs="Times New Roman"/>
          <w:sz w:val="24"/>
          <w:szCs w:val="24"/>
        </w:rPr>
        <w:t xml:space="preserve">Sistema de automatización y monitoreo de la separación celular: </w:t>
      </w:r>
    </w:p>
    <w:p w14:paraId="6D8263E7" w14:textId="77777777" w:rsidR="009E6B82" w:rsidRDefault="009E6B82" w:rsidP="009E6B82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B82">
        <w:rPr>
          <w:rFonts w:ascii="Times New Roman" w:hAnsi="Times New Roman" w:cs="Times New Roman"/>
          <w:sz w:val="24"/>
          <w:szCs w:val="24"/>
        </w:rPr>
        <w:t xml:space="preserve">Flujo automatizado para el ajuste de la separación celular. </w:t>
      </w:r>
    </w:p>
    <w:p w14:paraId="6A49E766" w14:textId="77777777" w:rsidR="009E6B82" w:rsidRDefault="009E6B82" w:rsidP="009E6B82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B82">
        <w:rPr>
          <w:rFonts w:ascii="Times New Roman" w:hAnsi="Times New Roman" w:cs="Times New Roman"/>
          <w:sz w:val="24"/>
          <w:szCs w:val="24"/>
        </w:rPr>
        <w:t xml:space="preserve">Optimización y monitoreo de la formación de las gotas que contienen a las células de interés. </w:t>
      </w:r>
    </w:p>
    <w:p w14:paraId="25343536" w14:textId="77777777" w:rsidR="009E6B82" w:rsidRDefault="009E6B82" w:rsidP="009E6B82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B82">
        <w:rPr>
          <w:rFonts w:ascii="Times New Roman" w:hAnsi="Times New Roman" w:cs="Times New Roman"/>
          <w:sz w:val="24"/>
          <w:szCs w:val="24"/>
        </w:rPr>
        <w:t xml:space="preserve">Determinación del retardo de la gota de manera automatizada con perlas. </w:t>
      </w:r>
    </w:p>
    <w:p w14:paraId="7ED57938" w14:textId="77777777" w:rsidR="009E6B82" w:rsidRDefault="009E6B82" w:rsidP="009E6B82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B82">
        <w:rPr>
          <w:rFonts w:ascii="Times New Roman" w:hAnsi="Times New Roman" w:cs="Times New Roman"/>
          <w:sz w:val="24"/>
          <w:szCs w:val="24"/>
        </w:rPr>
        <w:t xml:space="preserve">Detección de agregados de manera automatizada para protección de la muestra. </w:t>
      </w:r>
    </w:p>
    <w:p w14:paraId="1393DE3F" w14:textId="77777777" w:rsidR="009E6B82" w:rsidRDefault="009E6B82" w:rsidP="009E6B82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B82">
        <w:rPr>
          <w:rFonts w:ascii="Times New Roman" w:hAnsi="Times New Roman" w:cs="Times New Roman"/>
          <w:sz w:val="24"/>
          <w:szCs w:val="24"/>
        </w:rPr>
        <w:t xml:space="preserve">Paro automatizado del flujo de la muestra cuando el tubo de entrada está vació, como medida de protección de la pureza de las células clasificadas </w:t>
      </w:r>
    </w:p>
    <w:p w14:paraId="0CF9A4B6" w14:textId="77777777" w:rsidR="009E6B82" w:rsidRDefault="009E6B82" w:rsidP="009E6B8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B82">
        <w:rPr>
          <w:rFonts w:ascii="Times New Roman" w:hAnsi="Times New Roman" w:cs="Times New Roman"/>
          <w:sz w:val="24"/>
          <w:szCs w:val="24"/>
        </w:rPr>
        <w:t xml:space="preserve">Desempeño del equipo: </w:t>
      </w:r>
    </w:p>
    <w:p w14:paraId="0B904E78" w14:textId="77777777" w:rsidR="009E6B82" w:rsidRDefault="009E6B82" w:rsidP="009E6B82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B82">
        <w:rPr>
          <w:rFonts w:ascii="Times New Roman" w:hAnsi="Times New Roman" w:cs="Times New Roman"/>
          <w:sz w:val="24"/>
          <w:szCs w:val="24"/>
        </w:rPr>
        <w:t xml:space="preserve">Sensibilidad de los detectores de dispersión frontal y lateral que permita la separación de perlas de poliestireno de 0.16 </w:t>
      </w:r>
      <w:proofErr w:type="spellStart"/>
      <w:r w:rsidRPr="009E6B82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9E6B82">
        <w:rPr>
          <w:rFonts w:ascii="Times New Roman" w:hAnsi="Times New Roman" w:cs="Times New Roman"/>
          <w:sz w:val="24"/>
          <w:szCs w:val="24"/>
        </w:rPr>
        <w:t xml:space="preserve"> del ruido </w:t>
      </w:r>
    </w:p>
    <w:p w14:paraId="250D3871" w14:textId="77777777" w:rsidR="009E6B82" w:rsidRDefault="009E6B82" w:rsidP="009E6B82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B82">
        <w:rPr>
          <w:rFonts w:ascii="Times New Roman" w:hAnsi="Times New Roman" w:cs="Times New Roman"/>
          <w:sz w:val="24"/>
          <w:szCs w:val="24"/>
        </w:rPr>
        <w:t xml:space="preserve">Resolución de la imagen de partículas de poliestireno de 0.2 </w:t>
      </w:r>
      <w:proofErr w:type="spellStart"/>
      <w:r w:rsidRPr="009E6B82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9E6B82">
        <w:rPr>
          <w:rFonts w:ascii="Times New Roman" w:hAnsi="Times New Roman" w:cs="Times New Roman"/>
          <w:sz w:val="24"/>
          <w:szCs w:val="24"/>
        </w:rPr>
        <w:t xml:space="preserve"> del ruido empleando al menos un parámetro de dispersión lateral </w:t>
      </w:r>
    </w:p>
    <w:p w14:paraId="234E5F05" w14:textId="77777777" w:rsidR="009E6B82" w:rsidRDefault="009E6B82" w:rsidP="009E6B82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6B82">
        <w:rPr>
          <w:rFonts w:ascii="Times New Roman" w:hAnsi="Times New Roman" w:cs="Times New Roman"/>
          <w:sz w:val="24"/>
          <w:szCs w:val="24"/>
        </w:rPr>
        <w:t>Adquisión</w:t>
      </w:r>
      <w:proofErr w:type="spellEnd"/>
      <w:r w:rsidRPr="009E6B82">
        <w:rPr>
          <w:rFonts w:ascii="Times New Roman" w:hAnsi="Times New Roman" w:cs="Times New Roman"/>
          <w:sz w:val="24"/>
          <w:szCs w:val="24"/>
        </w:rPr>
        <w:t xml:space="preserve"> de un promedio de 10, 000 eventos por segundo empleando la boquilla de 85 </w:t>
      </w:r>
      <w:proofErr w:type="spellStart"/>
      <w:r w:rsidRPr="009E6B82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9E6B82">
        <w:rPr>
          <w:rFonts w:ascii="Times New Roman" w:hAnsi="Times New Roman" w:cs="Times New Roman"/>
          <w:sz w:val="24"/>
          <w:szCs w:val="24"/>
        </w:rPr>
        <w:t xml:space="preserve"> para la separación de seis poblaciones celulares de manera simultánea con una pureza de más de 96% en las seis poblaciones </w:t>
      </w:r>
    </w:p>
    <w:p w14:paraId="65BC7B36" w14:textId="77777777" w:rsidR="009E6B82" w:rsidRDefault="009E6B82" w:rsidP="009E6B82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B82">
        <w:rPr>
          <w:rFonts w:ascii="Times New Roman" w:hAnsi="Times New Roman" w:cs="Times New Roman"/>
          <w:sz w:val="24"/>
          <w:szCs w:val="24"/>
        </w:rPr>
        <w:t xml:space="preserve">Clasificación celular en placas de 96 pozos permite depositar un solo evento en cada pozo en menos de 80 segundos </w:t>
      </w:r>
    </w:p>
    <w:p w14:paraId="4CFE20AB" w14:textId="77777777" w:rsidR="009E6B82" w:rsidRDefault="009E6B82" w:rsidP="009E6B8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B82">
        <w:rPr>
          <w:rFonts w:ascii="Times New Roman" w:hAnsi="Times New Roman" w:cs="Times New Roman"/>
          <w:sz w:val="24"/>
          <w:szCs w:val="24"/>
        </w:rPr>
        <w:t xml:space="preserve">Celda de flujo de cuarzo acoplada mediante un gel para una óptima recolección de la luz </w:t>
      </w:r>
    </w:p>
    <w:p w14:paraId="341A3121" w14:textId="77777777" w:rsidR="009E6B82" w:rsidRDefault="009E6B82" w:rsidP="009E6B8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B82">
        <w:rPr>
          <w:rFonts w:ascii="Times New Roman" w:hAnsi="Times New Roman" w:cs="Times New Roman"/>
          <w:sz w:val="24"/>
          <w:szCs w:val="24"/>
        </w:rPr>
        <w:t xml:space="preserve">Características de imagen por evento: </w:t>
      </w:r>
    </w:p>
    <w:p w14:paraId="2124ED76" w14:textId="77777777" w:rsidR="009E6B82" w:rsidRDefault="009E6B82" w:rsidP="009E6B82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B82">
        <w:rPr>
          <w:rFonts w:ascii="Times New Roman" w:hAnsi="Times New Roman" w:cs="Times New Roman"/>
          <w:sz w:val="24"/>
          <w:szCs w:val="24"/>
        </w:rPr>
        <w:t xml:space="preserve">Centro de masa en X, centro de masa en Y, correlación, delta del centro de masa, difusividad, excentricidad, intensidad máxima, momento largo y momento corto, momento radial, tamaño e intensidad total </w:t>
      </w:r>
    </w:p>
    <w:p w14:paraId="30EE2980" w14:textId="77777777" w:rsidR="009E6B82" w:rsidRDefault="009E6B82" w:rsidP="009E6B8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B82">
        <w:rPr>
          <w:rFonts w:ascii="Times New Roman" w:hAnsi="Times New Roman" w:cs="Times New Roman"/>
          <w:sz w:val="24"/>
          <w:szCs w:val="24"/>
        </w:rPr>
        <w:t xml:space="preserve">Sistema de detección de burbujas </w:t>
      </w:r>
    </w:p>
    <w:p w14:paraId="6659F879" w14:textId="77777777" w:rsidR="009E6B82" w:rsidRDefault="009E6B82" w:rsidP="009E6B8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B82">
        <w:rPr>
          <w:rFonts w:ascii="Times New Roman" w:hAnsi="Times New Roman" w:cs="Times New Roman"/>
          <w:sz w:val="24"/>
          <w:szCs w:val="24"/>
        </w:rPr>
        <w:t xml:space="preserve">Equipo de cómputo para el citómetro de flujo: </w:t>
      </w:r>
    </w:p>
    <w:p w14:paraId="757E87B5" w14:textId="77777777" w:rsidR="009E6B82" w:rsidRDefault="009E6B82" w:rsidP="009E6B82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B82">
        <w:rPr>
          <w:rFonts w:ascii="Times New Roman" w:hAnsi="Times New Roman" w:cs="Times New Roman"/>
          <w:sz w:val="24"/>
          <w:szCs w:val="24"/>
        </w:rPr>
        <w:t xml:space="preserve">Procesador </w:t>
      </w:r>
    </w:p>
    <w:p w14:paraId="137F84A8" w14:textId="77777777" w:rsidR="009E6B82" w:rsidRDefault="009E6B82" w:rsidP="009E6B82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B82">
        <w:rPr>
          <w:rFonts w:ascii="Times New Roman" w:hAnsi="Times New Roman" w:cs="Times New Roman"/>
          <w:sz w:val="24"/>
          <w:szCs w:val="24"/>
        </w:rPr>
        <w:t xml:space="preserve">Disco duro SSD de al menos 4 TB </w:t>
      </w:r>
    </w:p>
    <w:p w14:paraId="39ECD551" w14:textId="77777777" w:rsidR="009E6B82" w:rsidRDefault="009E6B82" w:rsidP="009E6B82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6B82">
        <w:rPr>
          <w:rFonts w:ascii="Times New Roman" w:hAnsi="Times New Roman" w:cs="Times New Roman"/>
          <w:sz w:val="24"/>
          <w:szCs w:val="24"/>
        </w:rPr>
        <w:t>Memoría</w:t>
      </w:r>
      <w:proofErr w:type="spellEnd"/>
      <w:r w:rsidRPr="009E6B82">
        <w:rPr>
          <w:rFonts w:ascii="Times New Roman" w:hAnsi="Times New Roman" w:cs="Times New Roman"/>
          <w:sz w:val="24"/>
          <w:szCs w:val="24"/>
        </w:rPr>
        <w:t xml:space="preserve"> RAM de al menos 32 GB </w:t>
      </w:r>
    </w:p>
    <w:p w14:paraId="3161B51A" w14:textId="77777777" w:rsidR="009E6B82" w:rsidRDefault="009E6B82" w:rsidP="009E6B82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B82">
        <w:rPr>
          <w:rFonts w:ascii="Times New Roman" w:hAnsi="Times New Roman" w:cs="Times New Roman"/>
          <w:sz w:val="24"/>
          <w:szCs w:val="24"/>
        </w:rPr>
        <w:t xml:space="preserve">Pantalla de 32", como mínimo </w:t>
      </w:r>
    </w:p>
    <w:p w14:paraId="5A9C3245" w14:textId="77777777" w:rsidR="009E6B82" w:rsidRDefault="009E6B82" w:rsidP="009E6B82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B82">
        <w:rPr>
          <w:rFonts w:ascii="Times New Roman" w:hAnsi="Times New Roman" w:cs="Times New Roman"/>
          <w:sz w:val="24"/>
          <w:szCs w:val="24"/>
        </w:rPr>
        <w:t xml:space="preserve">Sistema operativo Microsoft Windows </w:t>
      </w:r>
    </w:p>
    <w:p w14:paraId="162C5B74" w14:textId="77777777" w:rsidR="009E6B82" w:rsidRDefault="009E6B82" w:rsidP="009E6B82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B82">
        <w:rPr>
          <w:rFonts w:ascii="Times New Roman" w:hAnsi="Times New Roman" w:cs="Times New Roman"/>
          <w:sz w:val="24"/>
          <w:szCs w:val="24"/>
        </w:rPr>
        <w:t xml:space="preserve">Software de adquisición de las muestras </w:t>
      </w:r>
    </w:p>
    <w:p w14:paraId="148D5DFE" w14:textId="77777777" w:rsidR="009E6B82" w:rsidRDefault="009E6B82" w:rsidP="009E6B82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B82">
        <w:rPr>
          <w:rFonts w:ascii="Times New Roman" w:hAnsi="Times New Roman" w:cs="Times New Roman"/>
          <w:sz w:val="24"/>
          <w:szCs w:val="24"/>
        </w:rPr>
        <w:t xml:space="preserve">Teclado y </w:t>
      </w:r>
      <w:proofErr w:type="gramStart"/>
      <w:r w:rsidRPr="009E6B82">
        <w:rPr>
          <w:rFonts w:ascii="Times New Roman" w:hAnsi="Times New Roman" w:cs="Times New Roman"/>
          <w:sz w:val="24"/>
          <w:szCs w:val="24"/>
        </w:rPr>
        <w:t>mouse</w:t>
      </w:r>
      <w:proofErr w:type="gramEnd"/>
      <w:r w:rsidRPr="009E6B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D5FBC9" w14:textId="77777777" w:rsidR="009E6B82" w:rsidRDefault="009E6B82" w:rsidP="009E6B82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B82">
        <w:rPr>
          <w:rFonts w:ascii="Times New Roman" w:hAnsi="Times New Roman" w:cs="Times New Roman"/>
          <w:sz w:val="24"/>
          <w:szCs w:val="24"/>
        </w:rPr>
        <w:t xml:space="preserve">Impresora a color de alta resolución </w:t>
      </w:r>
    </w:p>
    <w:p w14:paraId="213DC959" w14:textId="6BA6173A" w:rsidR="009E6B82" w:rsidRDefault="009E6B82" w:rsidP="009E6B82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B82">
        <w:rPr>
          <w:rFonts w:ascii="Times New Roman" w:hAnsi="Times New Roman" w:cs="Times New Roman"/>
          <w:sz w:val="24"/>
          <w:szCs w:val="24"/>
        </w:rPr>
        <w:t>Sistema de alimentación ininterrumpida (UPS)</w:t>
      </w:r>
    </w:p>
    <w:p w14:paraId="4BADBDC2" w14:textId="77777777" w:rsidR="009E6B82" w:rsidRDefault="009E6B82" w:rsidP="009E6B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53CBBD" w14:textId="62D51075" w:rsidR="009E6B82" w:rsidRDefault="009E6B82" w:rsidP="009E6B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Observaciones: </w:t>
      </w:r>
    </w:p>
    <w:p w14:paraId="2FF70F27" w14:textId="77777777" w:rsidR="009E6B82" w:rsidRDefault="009E6B82" w:rsidP="009E6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B82">
        <w:rPr>
          <w:rFonts w:ascii="Times New Roman" w:hAnsi="Times New Roman" w:cs="Times New Roman"/>
          <w:sz w:val="24"/>
          <w:szCs w:val="24"/>
        </w:rPr>
        <w:t xml:space="preserve">Accesorios incluidos: </w:t>
      </w:r>
    </w:p>
    <w:p w14:paraId="74970ED2" w14:textId="77777777" w:rsidR="009E6B82" w:rsidRDefault="009E6B82" w:rsidP="009E6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B82">
        <w:rPr>
          <w:rFonts w:ascii="Times New Roman" w:hAnsi="Times New Roman" w:cs="Times New Roman"/>
          <w:sz w:val="24"/>
          <w:szCs w:val="24"/>
        </w:rPr>
        <w:t xml:space="preserve">Un Tanque de fluidos de acero inoxidable de 10 L esterilizable </w:t>
      </w:r>
    </w:p>
    <w:p w14:paraId="4DD33EDD" w14:textId="77777777" w:rsidR="009E6B82" w:rsidRDefault="009E6B82" w:rsidP="009E6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6B82">
        <w:rPr>
          <w:rFonts w:ascii="Times New Roman" w:hAnsi="Times New Roman" w:cs="Times New Roman"/>
          <w:sz w:val="24"/>
          <w:szCs w:val="24"/>
        </w:rPr>
        <w:t>UnTanque</w:t>
      </w:r>
      <w:proofErr w:type="spellEnd"/>
      <w:r w:rsidRPr="009E6B82">
        <w:rPr>
          <w:rFonts w:ascii="Times New Roman" w:hAnsi="Times New Roman" w:cs="Times New Roman"/>
          <w:sz w:val="24"/>
          <w:szCs w:val="24"/>
        </w:rPr>
        <w:t xml:space="preserve"> de desechos de 8.5 L </w:t>
      </w:r>
    </w:p>
    <w:p w14:paraId="168E6385" w14:textId="731D8063" w:rsidR="009E6B82" w:rsidRDefault="009E6B82" w:rsidP="009E6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B82">
        <w:rPr>
          <w:rFonts w:ascii="Times New Roman" w:hAnsi="Times New Roman" w:cs="Times New Roman"/>
          <w:sz w:val="24"/>
          <w:szCs w:val="24"/>
        </w:rPr>
        <w:lastRenderedPageBreak/>
        <w:t xml:space="preserve">Una Botella de 1.2 L para contener agua desionizada </w:t>
      </w:r>
    </w:p>
    <w:p w14:paraId="018C0160" w14:textId="77777777" w:rsidR="009E6B82" w:rsidRDefault="009E6B82" w:rsidP="009E6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B82">
        <w:rPr>
          <w:rFonts w:ascii="Times New Roman" w:hAnsi="Times New Roman" w:cs="Times New Roman"/>
          <w:sz w:val="24"/>
          <w:szCs w:val="24"/>
        </w:rPr>
        <w:t xml:space="preserve">Una Botella de 1.2 L para contener desinfectante </w:t>
      </w:r>
    </w:p>
    <w:p w14:paraId="22A5FBBA" w14:textId="77777777" w:rsidR="009E6B82" w:rsidRDefault="009E6B82" w:rsidP="009E6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B82">
        <w:rPr>
          <w:rFonts w:ascii="Times New Roman" w:hAnsi="Times New Roman" w:cs="Times New Roman"/>
          <w:sz w:val="24"/>
          <w:szCs w:val="24"/>
        </w:rPr>
        <w:t xml:space="preserve">Una Botella de 1.2 L para contener etanol </w:t>
      </w:r>
    </w:p>
    <w:p w14:paraId="0B1F3202" w14:textId="77777777" w:rsidR="009E6B82" w:rsidRDefault="009E6B82" w:rsidP="009E6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B82">
        <w:rPr>
          <w:rFonts w:ascii="Times New Roman" w:hAnsi="Times New Roman" w:cs="Times New Roman"/>
          <w:sz w:val="24"/>
          <w:szCs w:val="24"/>
        </w:rPr>
        <w:t xml:space="preserve">Dos Boquilla de 85 </w:t>
      </w:r>
      <w:proofErr w:type="spellStart"/>
      <w:r w:rsidRPr="009E6B82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9E6B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EB9047" w14:textId="220A95BD" w:rsidR="009E6B82" w:rsidRDefault="009E6B82" w:rsidP="009E6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B82">
        <w:rPr>
          <w:rFonts w:ascii="Times New Roman" w:hAnsi="Times New Roman" w:cs="Times New Roman"/>
          <w:sz w:val="24"/>
          <w:szCs w:val="24"/>
        </w:rPr>
        <w:t xml:space="preserve">Dos Boquilla de 100 </w:t>
      </w:r>
      <w:proofErr w:type="spellStart"/>
      <w:r w:rsidRPr="009E6B82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9E6B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A090CC" w14:textId="77777777" w:rsidR="009E6B82" w:rsidRDefault="009E6B82" w:rsidP="009E6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6B82">
        <w:rPr>
          <w:rFonts w:ascii="Times New Roman" w:hAnsi="Times New Roman" w:cs="Times New Roman"/>
          <w:sz w:val="24"/>
          <w:szCs w:val="24"/>
        </w:rPr>
        <w:t>DosBoquilla</w:t>
      </w:r>
      <w:proofErr w:type="spellEnd"/>
      <w:r w:rsidRPr="009E6B82">
        <w:rPr>
          <w:rFonts w:ascii="Times New Roman" w:hAnsi="Times New Roman" w:cs="Times New Roman"/>
          <w:sz w:val="24"/>
          <w:szCs w:val="24"/>
        </w:rPr>
        <w:t xml:space="preserve"> de 130 </w:t>
      </w:r>
      <w:proofErr w:type="spellStart"/>
      <w:r w:rsidRPr="009E6B82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9E6B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008207" w14:textId="77777777" w:rsidR="009E6B82" w:rsidRDefault="009E6B82" w:rsidP="009E6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B82">
        <w:rPr>
          <w:rFonts w:ascii="Times New Roman" w:hAnsi="Times New Roman" w:cs="Times New Roman"/>
          <w:sz w:val="24"/>
          <w:szCs w:val="24"/>
        </w:rPr>
        <w:t xml:space="preserve">Un Dispositivo de colección de células clasificadas para tubos </w:t>
      </w:r>
    </w:p>
    <w:p w14:paraId="543C5D56" w14:textId="77777777" w:rsidR="009E6B82" w:rsidRDefault="009E6B82" w:rsidP="009E6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B82">
        <w:rPr>
          <w:rFonts w:ascii="Times New Roman" w:hAnsi="Times New Roman" w:cs="Times New Roman"/>
          <w:sz w:val="24"/>
          <w:szCs w:val="24"/>
        </w:rPr>
        <w:t xml:space="preserve">Un Dispositivo de colección de células clasificadas para placas y portaobjetos </w:t>
      </w:r>
    </w:p>
    <w:p w14:paraId="5E405162" w14:textId="77777777" w:rsidR="009E6B82" w:rsidRDefault="009E6B82" w:rsidP="009E6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B82">
        <w:rPr>
          <w:rFonts w:ascii="Times New Roman" w:hAnsi="Times New Roman" w:cs="Times New Roman"/>
          <w:sz w:val="24"/>
          <w:szCs w:val="24"/>
        </w:rPr>
        <w:t xml:space="preserve">Una Mesa para el instrumento con dimensiones de 190.5 x 83.3 x 83.8 cm (Ancho x Profundidad x Altura) </w:t>
      </w:r>
    </w:p>
    <w:p w14:paraId="7850813C" w14:textId="77777777" w:rsidR="009E6B82" w:rsidRDefault="009E6B82" w:rsidP="009E6B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D70B4E" w14:textId="77777777" w:rsidR="00D60D75" w:rsidRDefault="009E6B82" w:rsidP="009E6B82">
      <w:pPr>
        <w:jc w:val="both"/>
        <w:rPr>
          <w:rFonts w:ascii="Times New Roman" w:hAnsi="Times New Roman" w:cs="Times New Roman"/>
          <w:sz w:val="24"/>
          <w:szCs w:val="24"/>
        </w:rPr>
      </w:pPr>
      <w:r w:rsidRPr="009E6B82">
        <w:rPr>
          <w:rFonts w:ascii="Times New Roman" w:hAnsi="Times New Roman" w:cs="Times New Roman"/>
          <w:sz w:val="24"/>
          <w:szCs w:val="24"/>
        </w:rPr>
        <w:t xml:space="preserve">Accesorios opcionales: </w:t>
      </w:r>
    </w:p>
    <w:p w14:paraId="06C0FCEA" w14:textId="77777777" w:rsidR="00D60D75" w:rsidRDefault="009E6B82" w:rsidP="00D60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B82">
        <w:rPr>
          <w:rFonts w:ascii="Times New Roman" w:hAnsi="Times New Roman" w:cs="Times New Roman"/>
          <w:sz w:val="24"/>
          <w:szCs w:val="24"/>
        </w:rPr>
        <w:t>Control de temperatura de las muestras separadas en tubo o placa</w:t>
      </w:r>
    </w:p>
    <w:p w14:paraId="5B82D4FB" w14:textId="77777777" w:rsidR="00D60D75" w:rsidRDefault="009E6B82" w:rsidP="00D60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B82">
        <w:rPr>
          <w:rFonts w:ascii="Times New Roman" w:hAnsi="Times New Roman" w:cs="Times New Roman"/>
          <w:sz w:val="24"/>
          <w:szCs w:val="24"/>
        </w:rPr>
        <w:t xml:space="preserve"> Cabina de Bioseguridad de Clase II Tipo A2 </w:t>
      </w:r>
    </w:p>
    <w:p w14:paraId="17015E94" w14:textId="77777777" w:rsidR="00D60D75" w:rsidRDefault="009E6B82" w:rsidP="00D60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B82">
        <w:rPr>
          <w:rFonts w:ascii="Times New Roman" w:hAnsi="Times New Roman" w:cs="Times New Roman"/>
          <w:sz w:val="24"/>
          <w:szCs w:val="24"/>
        </w:rPr>
        <w:t xml:space="preserve">Sistema opcional de manejo de aerosoles (AMO), solo si no cuenta con cabina de Bioseguridad </w:t>
      </w:r>
    </w:p>
    <w:p w14:paraId="59475FB1" w14:textId="77777777" w:rsidR="00D60D75" w:rsidRDefault="009E6B82" w:rsidP="009E6B82">
      <w:pPr>
        <w:jc w:val="both"/>
        <w:rPr>
          <w:rFonts w:ascii="Times New Roman" w:hAnsi="Times New Roman" w:cs="Times New Roman"/>
          <w:sz w:val="24"/>
          <w:szCs w:val="24"/>
        </w:rPr>
      </w:pPr>
      <w:r w:rsidRPr="009E6B82">
        <w:rPr>
          <w:rFonts w:ascii="Times New Roman" w:hAnsi="Times New Roman" w:cs="Times New Roman"/>
          <w:sz w:val="24"/>
          <w:szCs w:val="24"/>
        </w:rPr>
        <w:t>Software de análisis de muestras post adquisición para interpretación de datos e imágenes</w:t>
      </w:r>
    </w:p>
    <w:p w14:paraId="357349CB" w14:textId="77777777" w:rsidR="00D60D75" w:rsidRDefault="009E6B82" w:rsidP="009E6B82">
      <w:pPr>
        <w:jc w:val="both"/>
        <w:rPr>
          <w:rFonts w:ascii="Times New Roman" w:hAnsi="Times New Roman" w:cs="Times New Roman"/>
          <w:sz w:val="24"/>
          <w:szCs w:val="24"/>
        </w:rPr>
      </w:pPr>
      <w:r w:rsidRPr="009E6B82">
        <w:rPr>
          <w:rFonts w:ascii="Times New Roman" w:hAnsi="Times New Roman" w:cs="Times New Roman"/>
          <w:sz w:val="24"/>
          <w:szCs w:val="24"/>
        </w:rPr>
        <w:t xml:space="preserve"> Consumibles: </w:t>
      </w:r>
    </w:p>
    <w:p w14:paraId="6ED0CD33" w14:textId="77777777" w:rsidR="00D60D75" w:rsidRDefault="009E6B82" w:rsidP="00D60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B82">
        <w:rPr>
          <w:rFonts w:ascii="Times New Roman" w:hAnsi="Times New Roman" w:cs="Times New Roman"/>
          <w:sz w:val="24"/>
          <w:szCs w:val="24"/>
        </w:rPr>
        <w:t xml:space="preserve">Un kit de Perlas para el Control de calidad del instrumento </w:t>
      </w:r>
    </w:p>
    <w:p w14:paraId="1CF72FF1" w14:textId="77777777" w:rsidR="00D60D75" w:rsidRDefault="009E6B82" w:rsidP="00D60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B82">
        <w:rPr>
          <w:rFonts w:ascii="Times New Roman" w:hAnsi="Times New Roman" w:cs="Times New Roman"/>
          <w:sz w:val="24"/>
          <w:szCs w:val="24"/>
        </w:rPr>
        <w:t xml:space="preserve">Un kit de perlas para el desempeño del sistema espectral </w:t>
      </w:r>
    </w:p>
    <w:p w14:paraId="0C735A38" w14:textId="77777777" w:rsidR="00D60D75" w:rsidRDefault="009E6B82" w:rsidP="00D60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B82">
        <w:rPr>
          <w:rFonts w:ascii="Times New Roman" w:hAnsi="Times New Roman" w:cs="Times New Roman"/>
          <w:sz w:val="24"/>
          <w:szCs w:val="24"/>
        </w:rPr>
        <w:t xml:space="preserve">Un kit de perlas para imagen en tiempo real </w:t>
      </w:r>
    </w:p>
    <w:p w14:paraId="2BFDCF89" w14:textId="77777777" w:rsidR="00D60D75" w:rsidRDefault="009E6B82" w:rsidP="00D60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B82">
        <w:rPr>
          <w:rFonts w:ascii="Times New Roman" w:hAnsi="Times New Roman" w:cs="Times New Roman"/>
          <w:sz w:val="24"/>
          <w:szCs w:val="24"/>
        </w:rPr>
        <w:t xml:space="preserve">Un kit de perlas para separación celular automatizada </w:t>
      </w:r>
    </w:p>
    <w:p w14:paraId="471B5DF9" w14:textId="77777777" w:rsidR="00D60D75" w:rsidRDefault="009E6B82" w:rsidP="00D60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B82">
        <w:rPr>
          <w:rFonts w:ascii="Times New Roman" w:hAnsi="Times New Roman" w:cs="Times New Roman"/>
          <w:sz w:val="24"/>
          <w:szCs w:val="24"/>
        </w:rPr>
        <w:t xml:space="preserve">Una unidad de Fluido envolvente </w:t>
      </w:r>
    </w:p>
    <w:p w14:paraId="5B9286AF" w14:textId="77777777" w:rsidR="00D60D75" w:rsidRDefault="009E6B82" w:rsidP="00D60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B82">
        <w:rPr>
          <w:rFonts w:ascii="Times New Roman" w:hAnsi="Times New Roman" w:cs="Times New Roman"/>
          <w:sz w:val="24"/>
          <w:szCs w:val="24"/>
        </w:rPr>
        <w:t>Una unidad de solución detergente Concentrada</w:t>
      </w:r>
    </w:p>
    <w:p w14:paraId="52648DD1" w14:textId="77777777" w:rsidR="00D60D75" w:rsidRDefault="009E6B82" w:rsidP="00D60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B82">
        <w:rPr>
          <w:rFonts w:ascii="Times New Roman" w:hAnsi="Times New Roman" w:cs="Times New Roman"/>
          <w:sz w:val="24"/>
          <w:szCs w:val="24"/>
        </w:rPr>
        <w:t xml:space="preserve"> Una unidad de solución de limpieza </w:t>
      </w:r>
    </w:p>
    <w:p w14:paraId="29C2F7F2" w14:textId="77777777" w:rsidR="00D60D75" w:rsidRDefault="009E6B82" w:rsidP="00D60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B82">
        <w:rPr>
          <w:rFonts w:ascii="Times New Roman" w:hAnsi="Times New Roman" w:cs="Times New Roman"/>
          <w:sz w:val="24"/>
          <w:szCs w:val="24"/>
        </w:rPr>
        <w:t>Un kit de perlas para la compensación de los canales de fluorescencia</w:t>
      </w:r>
    </w:p>
    <w:p w14:paraId="784EE273" w14:textId="77777777" w:rsidR="00D60D75" w:rsidRDefault="00D60D75" w:rsidP="00D60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6E6772" w14:textId="77777777" w:rsidR="00D60D75" w:rsidRDefault="009E6B82" w:rsidP="009E6B82">
      <w:pPr>
        <w:jc w:val="both"/>
        <w:rPr>
          <w:rFonts w:ascii="Times New Roman" w:hAnsi="Times New Roman" w:cs="Times New Roman"/>
          <w:sz w:val="24"/>
          <w:szCs w:val="24"/>
        </w:rPr>
      </w:pPr>
      <w:r w:rsidRPr="009E6B82">
        <w:rPr>
          <w:rFonts w:ascii="Times New Roman" w:hAnsi="Times New Roman" w:cs="Times New Roman"/>
          <w:sz w:val="24"/>
          <w:szCs w:val="24"/>
        </w:rPr>
        <w:t xml:space="preserve"> Software opcional: </w:t>
      </w:r>
    </w:p>
    <w:p w14:paraId="51B17EA2" w14:textId="37AEBBFB" w:rsidR="009E6B82" w:rsidRPr="009E6B82" w:rsidRDefault="009E6B82" w:rsidP="009E6B82">
      <w:pPr>
        <w:jc w:val="both"/>
        <w:rPr>
          <w:rFonts w:ascii="Times New Roman" w:hAnsi="Times New Roman" w:cs="Times New Roman"/>
          <w:sz w:val="24"/>
          <w:szCs w:val="24"/>
        </w:rPr>
      </w:pPr>
      <w:r w:rsidRPr="009E6B82">
        <w:rPr>
          <w:rFonts w:ascii="Times New Roman" w:hAnsi="Times New Roman" w:cs="Times New Roman"/>
          <w:sz w:val="24"/>
          <w:szCs w:val="24"/>
        </w:rPr>
        <w:t>Software de análisis de muestras post adquisición para interpretación de datos e imágenes</w:t>
      </w:r>
    </w:p>
    <w:sectPr w:rsidR="009E6B82" w:rsidRPr="009E6B82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AF4CB" w14:textId="77777777" w:rsidR="00994525" w:rsidRDefault="00994525" w:rsidP="00D60D75">
      <w:pPr>
        <w:spacing w:after="0" w:line="240" w:lineRule="auto"/>
      </w:pPr>
      <w:r>
        <w:separator/>
      </w:r>
    </w:p>
  </w:endnote>
  <w:endnote w:type="continuationSeparator" w:id="0">
    <w:p w14:paraId="7CE198FE" w14:textId="77777777" w:rsidR="00994525" w:rsidRDefault="00994525" w:rsidP="00D60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250208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AB93F15" w14:textId="2A037805" w:rsidR="00D60D75" w:rsidRDefault="00D60D75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F95BA27" w14:textId="2402DFD4" w:rsidR="00D60D75" w:rsidRPr="00D60D75" w:rsidRDefault="00D60D75">
    <w:pPr>
      <w:pStyle w:val="Piedepgina"/>
      <w:rPr>
        <w:lang w:val="en-US"/>
      </w:rPr>
    </w:pPr>
    <w:r w:rsidRPr="00D60D75">
      <w:rPr>
        <w:lang w:val="en-US"/>
      </w:rPr>
      <w:t>Homol/ION/LAB/9:00 A.M.</w:t>
    </w:r>
    <w:r>
      <w:rPr>
        <w:lang w:val="en-US"/>
      </w:rPr>
      <w:t>/</w:t>
    </w:r>
    <w:proofErr w:type="spellStart"/>
    <w:r>
      <w:rPr>
        <w:lang w:val="en-US"/>
      </w:rPr>
      <w:t>ya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D1696" w14:textId="77777777" w:rsidR="00994525" w:rsidRDefault="00994525" w:rsidP="00D60D75">
      <w:pPr>
        <w:spacing w:after="0" w:line="240" w:lineRule="auto"/>
      </w:pPr>
      <w:r>
        <w:separator/>
      </w:r>
    </w:p>
  </w:footnote>
  <w:footnote w:type="continuationSeparator" w:id="0">
    <w:p w14:paraId="1A623669" w14:textId="77777777" w:rsidR="00994525" w:rsidRDefault="00994525" w:rsidP="00D60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227D6"/>
    <w:multiLevelType w:val="multilevel"/>
    <w:tmpl w:val="90381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817385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B82"/>
    <w:rsid w:val="002678B8"/>
    <w:rsid w:val="003A4CE6"/>
    <w:rsid w:val="004F01C1"/>
    <w:rsid w:val="00994525"/>
    <w:rsid w:val="009E6B82"/>
    <w:rsid w:val="00D6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748B77"/>
  <w15:chartTrackingRefBased/>
  <w15:docId w15:val="{F3ADBFFF-0239-4A9D-8E1E-F5A95B37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6B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E6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6B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E6B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E6B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E6B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E6B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E6B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E6B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E6B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E6B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6B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E6B8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E6B8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E6B8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E6B8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E6B8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E6B8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E6B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E6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E6B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E6B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E6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E6B8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E6B8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E6B8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E6B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E6B8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E6B82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60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0D75"/>
  </w:style>
  <w:style w:type="paragraph" w:styleId="Piedepgina">
    <w:name w:val="footer"/>
    <w:basedOn w:val="Normal"/>
    <w:link w:val="PiedepginaCar"/>
    <w:uiPriority w:val="99"/>
    <w:unhideWhenUsed/>
    <w:rsid w:val="00D60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0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1294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Yakira Araúz</dc:creator>
  <cp:keywords/>
  <dc:description/>
  <cp:lastModifiedBy>Yakira Araúz</cp:lastModifiedBy>
  <cp:revision>1</cp:revision>
  <dcterms:created xsi:type="dcterms:W3CDTF">2025-07-24T15:51:00Z</dcterms:created>
  <dcterms:modified xsi:type="dcterms:W3CDTF">2025-07-24T16:07:00Z</dcterms:modified>
</cp:coreProperties>
</file>