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6D19" w14:textId="77777777" w:rsidR="00C706FE" w:rsidRPr="00071100" w:rsidRDefault="00C706FE" w:rsidP="00605043">
      <w:pPr>
        <w:spacing w:line="240" w:lineRule="auto"/>
        <w:ind w:left="-142"/>
        <w:rPr>
          <w:rFonts w:ascii="Times New Roman" w:hAnsi="Times New Roman"/>
          <w:bCs/>
          <w:sz w:val="20"/>
          <w:szCs w:val="20"/>
          <w:lang w:val="es-MX"/>
        </w:rPr>
      </w:pPr>
      <w:bookmarkStart w:id="0" w:name="_Hlk116549363"/>
    </w:p>
    <w:p w14:paraId="783AAC7F" w14:textId="4C9B9257" w:rsidR="003129D7" w:rsidRPr="00071100" w:rsidRDefault="00C706FE" w:rsidP="00605043">
      <w:pPr>
        <w:spacing w:line="240" w:lineRule="auto"/>
        <w:ind w:left="-142"/>
        <w:rPr>
          <w:rFonts w:ascii="Times New Roman" w:hAnsi="Times New Roman"/>
          <w:bCs/>
          <w:sz w:val="20"/>
          <w:szCs w:val="20"/>
          <w:lang w:val="es-MX"/>
        </w:rPr>
      </w:pPr>
      <w:r w:rsidRPr="00071100">
        <w:rPr>
          <w:rFonts w:ascii="Times New Roman" w:hAnsi="Times New Roman"/>
          <w:bCs/>
          <w:sz w:val="20"/>
          <w:szCs w:val="20"/>
          <w:lang w:val="es-MX"/>
        </w:rPr>
        <w:t xml:space="preserve">Nombre Genérico: </w:t>
      </w:r>
      <w:r w:rsidR="00774792" w:rsidRPr="00774792">
        <w:rPr>
          <w:rFonts w:ascii="Times New Roman" w:hAnsi="Times New Roman"/>
          <w:bCs/>
          <w:sz w:val="20"/>
          <w:szCs w:val="20"/>
        </w:rPr>
        <w:t>SISTEMA DE SUCCION EN SECO PARA DIECISEIS (16) A DIECIOCHO (18) UNIDADES DENTALES</w:t>
      </w:r>
      <w:r w:rsidR="00774792">
        <w:rPr>
          <w:rFonts w:ascii="Times New Roman" w:hAnsi="Times New Roman"/>
          <w:bCs/>
          <w:sz w:val="20"/>
          <w:szCs w:val="20"/>
        </w:rPr>
        <w:t>, FORMULARIO 22851</w:t>
      </w:r>
    </w:p>
    <w:p w14:paraId="1F96D05F" w14:textId="77C49DE1" w:rsidR="00C706FE" w:rsidRPr="00071100" w:rsidRDefault="00C706FE" w:rsidP="00605043">
      <w:pPr>
        <w:spacing w:line="240" w:lineRule="auto"/>
        <w:ind w:left="-142"/>
        <w:rPr>
          <w:rFonts w:ascii="Times New Roman" w:hAnsi="Times New Roman"/>
          <w:bCs/>
          <w:sz w:val="20"/>
          <w:szCs w:val="20"/>
          <w:lang w:val="es-MX"/>
        </w:rPr>
      </w:pPr>
    </w:p>
    <w:p w14:paraId="1183D04D" w14:textId="77777777" w:rsidR="00605043" w:rsidRPr="00071100" w:rsidRDefault="00605043" w:rsidP="0060504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7DF86DEF" w14:textId="2F770F78" w:rsidR="003129D7" w:rsidRPr="00071100" w:rsidRDefault="003129D7" w:rsidP="003129D7">
      <w:pPr>
        <w:spacing w:line="240" w:lineRule="auto"/>
        <w:ind w:left="-142"/>
        <w:rPr>
          <w:rFonts w:ascii="Times New Roman" w:hAnsi="Times New Roman"/>
          <w:sz w:val="20"/>
          <w:szCs w:val="20"/>
        </w:rPr>
      </w:pPr>
      <w:r w:rsidRPr="00071100">
        <w:rPr>
          <w:rFonts w:ascii="Times New Roman" w:hAnsi="Times New Roman"/>
          <w:sz w:val="20"/>
          <w:szCs w:val="20"/>
        </w:rPr>
        <w:t xml:space="preserve">Descripción: </w:t>
      </w:r>
      <w:r w:rsidR="00774792" w:rsidRPr="00774792">
        <w:rPr>
          <w:rFonts w:ascii="Times New Roman" w:hAnsi="Times New Roman"/>
          <w:sz w:val="20"/>
          <w:szCs w:val="20"/>
        </w:rPr>
        <w:t>Sistema de succión que proporciona presión negativa.</w:t>
      </w:r>
    </w:p>
    <w:p w14:paraId="3E9E55F2" w14:textId="77777777" w:rsidR="003129D7" w:rsidRPr="00071100" w:rsidRDefault="003129D7" w:rsidP="003129D7">
      <w:pPr>
        <w:rPr>
          <w:rFonts w:ascii="Times New Roman" w:hAnsi="Times New Roman"/>
          <w:sz w:val="20"/>
          <w:szCs w:val="20"/>
        </w:rPr>
      </w:pPr>
    </w:p>
    <w:p w14:paraId="5B5402F3" w14:textId="037A7A6A" w:rsidR="003129D7" w:rsidRPr="00071100" w:rsidRDefault="003129D7" w:rsidP="003129D7">
      <w:pPr>
        <w:ind w:left="-993"/>
        <w:rPr>
          <w:rFonts w:ascii="Times New Roman" w:hAnsi="Times New Roman"/>
          <w:sz w:val="20"/>
          <w:szCs w:val="20"/>
        </w:rPr>
      </w:pPr>
      <w:r w:rsidRPr="00071100">
        <w:rPr>
          <w:rFonts w:ascii="Times New Roman" w:hAnsi="Times New Roman"/>
          <w:sz w:val="20"/>
          <w:szCs w:val="20"/>
        </w:rPr>
        <w:t xml:space="preserve">              Especificaciones técnicas: </w:t>
      </w:r>
    </w:p>
    <w:bookmarkEnd w:id="0"/>
    <w:p w14:paraId="3F679051" w14:textId="77777777" w:rsidR="00774792" w:rsidRDefault="00774792" w:rsidP="00C706FE">
      <w:pPr>
        <w:rPr>
          <w:rFonts w:ascii="Times New Roman" w:hAnsi="Times New Roman"/>
          <w:sz w:val="20"/>
          <w:szCs w:val="20"/>
        </w:rPr>
      </w:pPr>
      <w:r w:rsidRPr="00774792">
        <w:rPr>
          <w:rFonts w:ascii="Times New Roman" w:hAnsi="Times New Roman"/>
          <w:sz w:val="20"/>
          <w:szCs w:val="20"/>
        </w:rPr>
        <w:t xml:space="preserve">1. Sistema de Succión en seco con funcionamiento libre de utilización de agua. </w:t>
      </w:r>
    </w:p>
    <w:p w14:paraId="5880E28B" w14:textId="77777777" w:rsidR="00774792" w:rsidRDefault="00774792" w:rsidP="00C706FE">
      <w:pPr>
        <w:rPr>
          <w:rFonts w:ascii="Times New Roman" w:hAnsi="Times New Roman"/>
          <w:sz w:val="20"/>
          <w:szCs w:val="20"/>
        </w:rPr>
      </w:pPr>
      <w:r w:rsidRPr="00774792">
        <w:rPr>
          <w:rFonts w:ascii="Times New Roman" w:hAnsi="Times New Roman"/>
          <w:sz w:val="20"/>
          <w:szCs w:val="20"/>
        </w:rPr>
        <w:t xml:space="preserve">2. Motor o sistema de motores con potencia de 6 HP o mayor </w:t>
      </w:r>
      <w:proofErr w:type="spellStart"/>
      <w:r w:rsidRPr="00774792">
        <w:rPr>
          <w:rFonts w:ascii="Times New Roman" w:hAnsi="Times New Roman"/>
          <w:sz w:val="20"/>
          <w:szCs w:val="20"/>
        </w:rPr>
        <w:t>ó</w:t>
      </w:r>
      <w:proofErr w:type="spellEnd"/>
      <w:r w:rsidRPr="00774792">
        <w:rPr>
          <w:rFonts w:ascii="Times New Roman" w:hAnsi="Times New Roman"/>
          <w:sz w:val="20"/>
          <w:szCs w:val="20"/>
        </w:rPr>
        <w:t xml:space="preserve"> 4.35 kW o mayor. </w:t>
      </w:r>
    </w:p>
    <w:p w14:paraId="3A4C1BDD" w14:textId="77777777" w:rsidR="00774792" w:rsidRDefault="00774792" w:rsidP="00C706FE">
      <w:pPr>
        <w:rPr>
          <w:rFonts w:ascii="Times New Roman" w:hAnsi="Times New Roman"/>
          <w:sz w:val="20"/>
          <w:szCs w:val="20"/>
        </w:rPr>
      </w:pPr>
      <w:r w:rsidRPr="00774792">
        <w:rPr>
          <w:rFonts w:ascii="Times New Roman" w:hAnsi="Times New Roman"/>
          <w:sz w:val="20"/>
          <w:szCs w:val="20"/>
        </w:rPr>
        <w:t xml:space="preserve">3. Capacidad de succión de 160 CFM o mayor </w:t>
      </w:r>
      <w:proofErr w:type="spellStart"/>
      <w:r w:rsidRPr="00774792">
        <w:rPr>
          <w:rFonts w:ascii="Times New Roman" w:hAnsi="Times New Roman"/>
          <w:sz w:val="20"/>
          <w:szCs w:val="20"/>
        </w:rPr>
        <w:t>ó</w:t>
      </w:r>
      <w:proofErr w:type="spellEnd"/>
      <w:r w:rsidRPr="00774792">
        <w:rPr>
          <w:rFonts w:ascii="Times New Roman" w:hAnsi="Times New Roman"/>
          <w:sz w:val="20"/>
          <w:szCs w:val="20"/>
        </w:rPr>
        <w:t xml:space="preserve"> 4,530 l/min o mayor. </w:t>
      </w:r>
    </w:p>
    <w:p w14:paraId="66F4976D" w14:textId="77777777" w:rsidR="00774792" w:rsidRDefault="00774792" w:rsidP="00C706FE">
      <w:pPr>
        <w:rPr>
          <w:rFonts w:ascii="Times New Roman" w:hAnsi="Times New Roman"/>
          <w:sz w:val="20"/>
          <w:szCs w:val="20"/>
        </w:rPr>
      </w:pPr>
      <w:r w:rsidRPr="00774792">
        <w:rPr>
          <w:rFonts w:ascii="Times New Roman" w:hAnsi="Times New Roman"/>
          <w:sz w:val="20"/>
          <w:szCs w:val="20"/>
        </w:rPr>
        <w:t xml:space="preserve">4. Sin tanque de almacenamiento. </w:t>
      </w:r>
    </w:p>
    <w:p w14:paraId="5F6A7780" w14:textId="77777777" w:rsidR="00774792" w:rsidRDefault="00774792" w:rsidP="00C706FE">
      <w:pPr>
        <w:rPr>
          <w:rFonts w:ascii="Times New Roman" w:hAnsi="Times New Roman"/>
          <w:sz w:val="20"/>
          <w:szCs w:val="20"/>
        </w:rPr>
      </w:pPr>
      <w:r w:rsidRPr="00774792">
        <w:rPr>
          <w:rFonts w:ascii="Times New Roman" w:hAnsi="Times New Roman"/>
          <w:sz w:val="20"/>
          <w:szCs w:val="20"/>
        </w:rPr>
        <w:t xml:space="preserve">5. Filtro de solidos para la línea de vacío. </w:t>
      </w:r>
    </w:p>
    <w:p w14:paraId="06843994" w14:textId="77777777" w:rsidR="00774792" w:rsidRDefault="00774792" w:rsidP="00C706FE">
      <w:pPr>
        <w:rPr>
          <w:rFonts w:ascii="Times New Roman" w:hAnsi="Times New Roman"/>
          <w:sz w:val="20"/>
          <w:szCs w:val="20"/>
        </w:rPr>
      </w:pPr>
      <w:r w:rsidRPr="00774792">
        <w:rPr>
          <w:rFonts w:ascii="Times New Roman" w:hAnsi="Times New Roman"/>
          <w:sz w:val="20"/>
          <w:szCs w:val="20"/>
        </w:rPr>
        <w:t xml:space="preserve">6. Nivel de ruido 78 </w:t>
      </w:r>
      <w:proofErr w:type="spellStart"/>
      <w:r w:rsidRPr="00774792">
        <w:rPr>
          <w:rFonts w:ascii="Times New Roman" w:hAnsi="Times New Roman"/>
          <w:sz w:val="20"/>
          <w:szCs w:val="20"/>
        </w:rPr>
        <w:t>db</w:t>
      </w:r>
      <w:proofErr w:type="spellEnd"/>
      <w:r w:rsidRPr="00774792">
        <w:rPr>
          <w:rFonts w:ascii="Times New Roman" w:hAnsi="Times New Roman"/>
          <w:sz w:val="20"/>
          <w:szCs w:val="20"/>
        </w:rPr>
        <w:t xml:space="preserve"> o menor. </w:t>
      </w:r>
    </w:p>
    <w:p w14:paraId="69C25B07" w14:textId="77777777" w:rsidR="00774792" w:rsidRDefault="00774792" w:rsidP="00C706FE">
      <w:pPr>
        <w:rPr>
          <w:rFonts w:ascii="Times New Roman" w:hAnsi="Times New Roman"/>
          <w:sz w:val="20"/>
          <w:szCs w:val="20"/>
        </w:rPr>
      </w:pPr>
      <w:r w:rsidRPr="00774792">
        <w:rPr>
          <w:rFonts w:ascii="Times New Roman" w:hAnsi="Times New Roman"/>
          <w:sz w:val="20"/>
          <w:szCs w:val="20"/>
        </w:rPr>
        <w:t xml:space="preserve">7. Manómetro de vacío o indicador digital de presión. </w:t>
      </w:r>
    </w:p>
    <w:p w14:paraId="6BA71BAD" w14:textId="77777777" w:rsidR="00774792" w:rsidRDefault="00774792" w:rsidP="00C706FE">
      <w:pPr>
        <w:rPr>
          <w:rFonts w:ascii="Times New Roman" w:hAnsi="Times New Roman"/>
          <w:sz w:val="20"/>
          <w:szCs w:val="20"/>
        </w:rPr>
      </w:pPr>
      <w:r w:rsidRPr="00774792">
        <w:rPr>
          <w:rFonts w:ascii="Times New Roman" w:hAnsi="Times New Roman"/>
          <w:sz w:val="20"/>
          <w:szCs w:val="20"/>
        </w:rPr>
        <w:t xml:space="preserve">8. Panel de control que registre lo siguiente: </w:t>
      </w:r>
    </w:p>
    <w:p w14:paraId="46B290DB" w14:textId="77777777" w:rsidR="00774792" w:rsidRDefault="00774792" w:rsidP="00C706FE">
      <w:pPr>
        <w:rPr>
          <w:rFonts w:ascii="Times New Roman" w:hAnsi="Times New Roman"/>
          <w:sz w:val="20"/>
          <w:szCs w:val="20"/>
        </w:rPr>
      </w:pPr>
      <w:r w:rsidRPr="00774792">
        <w:rPr>
          <w:rFonts w:ascii="Times New Roman" w:hAnsi="Times New Roman"/>
          <w:sz w:val="20"/>
          <w:szCs w:val="20"/>
        </w:rPr>
        <w:t xml:space="preserve">8.1. Horas de uso. </w:t>
      </w:r>
    </w:p>
    <w:p w14:paraId="08506CF7" w14:textId="77777777" w:rsidR="00774792" w:rsidRDefault="00774792" w:rsidP="00C706FE">
      <w:pPr>
        <w:rPr>
          <w:rFonts w:ascii="Times New Roman" w:hAnsi="Times New Roman"/>
          <w:sz w:val="20"/>
          <w:szCs w:val="20"/>
        </w:rPr>
      </w:pPr>
      <w:r w:rsidRPr="00774792">
        <w:rPr>
          <w:rFonts w:ascii="Times New Roman" w:hAnsi="Times New Roman"/>
          <w:sz w:val="20"/>
          <w:szCs w:val="20"/>
        </w:rPr>
        <w:t xml:space="preserve">8.2. Estado de la bomba de vacío. </w:t>
      </w:r>
    </w:p>
    <w:p w14:paraId="564EFF86" w14:textId="77777777" w:rsidR="00774792" w:rsidRDefault="00774792" w:rsidP="00C706FE">
      <w:pPr>
        <w:rPr>
          <w:rFonts w:ascii="Times New Roman" w:hAnsi="Times New Roman"/>
          <w:sz w:val="20"/>
          <w:szCs w:val="20"/>
        </w:rPr>
      </w:pPr>
      <w:r w:rsidRPr="00774792">
        <w:rPr>
          <w:rFonts w:ascii="Times New Roman" w:hAnsi="Times New Roman"/>
          <w:sz w:val="20"/>
          <w:szCs w:val="20"/>
        </w:rPr>
        <w:t xml:space="preserve">8.3. </w:t>
      </w:r>
      <w:proofErr w:type="gramStart"/>
      <w:r w:rsidRPr="00774792">
        <w:rPr>
          <w:rFonts w:ascii="Times New Roman" w:hAnsi="Times New Roman"/>
          <w:sz w:val="20"/>
          <w:szCs w:val="20"/>
        </w:rPr>
        <w:t>Conectividad wifi</w:t>
      </w:r>
      <w:proofErr w:type="gramEnd"/>
      <w:r w:rsidRPr="00774792">
        <w:rPr>
          <w:rFonts w:ascii="Times New Roman" w:hAnsi="Times New Roman"/>
          <w:sz w:val="20"/>
          <w:szCs w:val="20"/>
        </w:rPr>
        <w:t xml:space="preserve"> para control remoto. </w:t>
      </w:r>
    </w:p>
    <w:p w14:paraId="304A11C6" w14:textId="77777777" w:rsidR="00774792" w:rsidRDefault="00774792" w:rsidP="00C706FE">
      <w:pPr>
        <w:rPr>
          <w:rFonts w:ascii="Times New Roman" w:hAnsi="Times New Roman"/>
          <w:sz w:val="20"/>
          <w:szCs w:val="20"/>
        </w:rPr>
      </w:pPr>
      <w:r w:rsidRPr="00774792">
        <w:rPr>
          <w:rFonts w:ascii="Times New Roman" w:hAnsi="Times New Roman"/>
          <w:sz w:val="20"/>
          <w:szCs w:val="20"/>
        </w:rPr>
        <w:t xml:space="preserve">8.4. Indicador visible para mensaje de error. </w:t>
      </w:r>
    </w:p>
    <w:p w14:paraId="10D863B3" w14:textId="77777777" w:rsidR="00774792" w:rsidRDefault="00774792" w:rsidP="00C706FE">
      <w:pPr>
        <w:rPr>
          <w:rFonts w:ascii="Times New Roman" w:hAnsi="Times New Roman"/>
          <w:sz w:val="20"/>
          <w:szCs w:val="20"/>
        </w:rPr>
      </w:pPr>
      <w:r w:rsidRPr="00774792">
        <w:rPr>
          <w:rFonts w:ascii="Times New Roman" w:hAnsi="Times New Roman"/>
          <w:sz w:val="20"/>
          <w:szCs w:val="20"/>
        </w:rPr>
        <w:t xml:space="preserve">9. Alimentación eléctrica entre 208-230 V / 60Hz, monofásico. </w:t>
      </w:r>
    </w:p>
    <w:p w14:paraId="2E87AD99" w14:textId="77777777" w:rsidR="00774792" w:rsidRDefault="00774792" w:rsidP="00C706FE">
      <w:pPr>
        <w:rPr>
          <w:rFonts w:ascii="Times New Roman" w:hAnsi="Times New Roman"/>
          <w:sz w:val="20"/>
          <w:szCs w:val="20"/>
        </w:rPr>
      </w:pPr>
      <w:r w:rsidRPr="00774792">
        <w:rPr>
          <w:rFonts w:ascii="Times New Roman" w:hAnsi="Times New Roman"/>
          <w:sz w:val="20"/>
          <w:szCs w:val="20"/>
        </w:rPr>
        <w:t xml:space="preserve">10.Que mantenga al 100% la capacidad de succión cuando se utilizan DIECISEIS (16) A DIECIOCHO (18) UNIDADES DENTALES. </w:t>
      </w:r>
    </w:p>
    <w:p w14:paraId="09512A2A" w14:textId="77777777" w:rsidR="00774792" w:rsidRDefault="00774792" w:rsidP="00C706FE">
      <w:pPr>
        <w:rPr>
          <w:rFonts w:ascii="Times New Roman" w:hAnsi="Times New Roman"/>
          <w:sz w:val="20"/>
          <w:szCs w:val="20"/>
        </w:rPr>
      </w:pPr>
      <w:r w:rsidRPr="00774792">
        <w:rPr>
          <w:rFonts w:ascii="Times New Roman" w:hAnsi="Times New Roman"/>
          <w:sz w:val="20"/>
          <w:szCs w:val="20"/>
        </w:rPr>
        <w:t xml:space="preserve">11. Sistema </w:t>
      </w:r>
      <w:proofErr w:type="spellStart"/>
      <w:r w:rsidRPr="00774792">
        <w:rPr>
          <w:rFonts w:ascii="Times New Roman" w:hAnsi="Times New Roman"/>
          <w:sz w:val="20"/>
          <w:szCs w:val="20"/>
        </w:rPr>
        <w:t>inveter</w:t>
      </w:r>
      <w:proofErr w:type="spellEnd"/>
      <w:r w:rsidRPr="00774792">
        <w:rPr>
          <w:rFonts w:ascii="Times New Roman" w:hAnsi="Times New Roman"/>
          <w:sz w:val="20"/>
          <w:szCs w:val="20"/>
        </w:rPr>
        <w:t xml:space="preserve"> con VSP (Variable </w:t>
      </w:r>
      <w:proofErr w:type="spellStart"/>
      <w:r w:rsidRPr="00774792">
        <w:rPr>
          <w:rFonts w:ascii="Times New Roman" w:hAnsi="Times New Roman"/>
          <w:sz w:val="20"/>
          <w:szCs w:val="20"/>
        </w:rPr>
        <w:t>Speed</w:t>
      </w:r>
      <w:proofErr w:type="spellEnd"/>
      <w:r w:rsidRPr="00774792">
        <w:rPr>
          <w:rFonts w:ascii="Times New Roman" w:hAnsi="Times New Roman"/>
          <w:sz w:val="20"/>
          <w:szCs w:val="20"/>
        </w:rPr>
        <w:t xml:space="preserve"> Drive) y sensor </w:t>
      </w:r>
      <w:proofErr w:type="gramStart"/>
      <w:r w:rsidRPr="00774792">
        <w:rPr>
          <w:rFonts w:ascii="Times New Roman" w:hAnsi="Times New Roman"/>
          <w:sz w:val="20"/>
          <w:szCs w:val="20"/>
        </w:rPr>
        <w:t>e</w:t>
      </w:r>
      <w:proofErr w:type="gramEnd"/>
      <w:r w:rsidRPr="00774792">
        <w:rPr>
          <w:rFonts w:ascii="Times New Roman" w:hAnsi="Times New Roman"/>
          <w:sz w:val="20"/>
          <w:szCs w:val="20"/>
        </w:rPr>
        <w:t xml:space="preserve"> vacío para que las bombas regulen su velocidad en función de la demanda. </w:t>
      </w:r>
    </w:p>
    <w:p w14:paraId="56F7CD07" w14:textId="77777777" w:rsidR="00774792" w:rsidRDefault="00774792" w:rsidP="00C706FE">
      <w:pPr>
        <w:rPr>
          <w:rFonts w:ascii="Times New Roman" w:hAnsi="Times New Roman"/>
          <w:sz w:val="20"/>
          <w:szCs w:val="20"/>
        </w:rPr>
      </w:pPr>
    </w:p>
    <w:p w14:paraId="2CB969D6" w14:textId="77777777" w:rsidR="00774792" w:rsidRDefault="00774792" w:rsidP="00C706FE">
      <w:pPr>
        <w:rPr>
          <w:rFonts w:ascii="Times New Roman" w:hAnsi="Times New Roman"/>
          <w:sz w:val="20"/>
          <w:szCs w:val="20"/>
        </w:rPr>
      </w:pPr>
      <w:r w:rsidRPr="00774792">
        <w:rPr>
          <w:rFonts w:ascii="Times New Roman" w:hAnsi="Times New Roman"/>
          <w:sz w:val="20"/>
          <w:szCs w:val="20"/>
        </w:rPr>
        <w:t xml:space="preserve">ACSESORIO: </w:t>
      </w:r>
    </w:p>
    <w:p w14:paraId="7A300FAA" w14:textId="20D5D8BB" w:rsidR="00774792" w:rsidRPr="00774792" w:rsidRDefault="00774792" w:rsidP="00774792">
      <w:pPr>
        <w:pStyle w:val="Prrafodelista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774792">
        <w:rPr>
          <w:rFonts w:ascii="Times New Roman" w:hAnsi="Times New Roman"/>
          <w:sz w:val="20"/>
          <w:szCs w:val="20"/>
        </w:rPr>
        <w:t xml:space="preserve">Separador Centrífugo de Amalgama </w:t>
      </w:r>
    </w:p>
    <w:p w14:paraId="6CD6BA4A" w14:textId="601E0198" w:rsidR="00C706FE" w:rsidRPr="00774792" w:rsidRDefault="00774792" w:rsidP="00774792">
      <w:pPr>
        <w:rPr>
          <w:rFonts w:ascii="Times New Roman" w:hAnsi="Times New Roman"/>
          <w:sz w:val="20"/>
          <w:szCs w:val="20"/>
        </w:rPr>
      </w:pPr>
      <w:r w:rsidRPr="00774792">
        <w:rPr>
          <w:rFonts w:ascii="Times New Roman" w:hAnsi="Times New Roman"/>
          <w:sz w:val="20"/>
          <w:szCs w:val="20"/>
        </w:rPr>
        <w:t>LA UNIDAD EJECUTORA DEBE ESPECIFICAR SI REQUIERE EL ACCESORIO.</w:t>
      </w:r>
    </w:p>
    <w:p w14:paraId="438732FE" w14:textId="77777777" w:rsidR="00B52C34" w:rsidRPr="00071100" w:rsidRDefault="00B52C34" w:rsidP="00B52C34">
      <w:pPr>
        <w:spacing w:line="240" w:lineRule="auto"/>
        <w:rPr>
          <w:rFonts w:ascii="Times New Roman" w:hAnsi="Times New Roman"/>
          <w:sz w:val="20"/>
          <w:szCs w:val="20"/>
        </w:rPr>
      </w:pPr>
      <w:r w:rsidRPr="00071100">
        <w:rPr>
          <w:rFonts w:ascii="Times New Roman" w:hAnsi="Times New Roman"/>
          <w:sz w:val="20"/>
          <w:szCs w:val="20"/>
        </w:rPr>
        <w:t xml:space="preserve">La instalación deberá especificar en su pedido o requisición la capacidad para las unidades dentales que requiera </w:t>
      </w:r>
      <w:proofErr w:type="gramStart"/>
      <w:r w:rsidRPr="00071100">
        <w:rPr>
          <w:rFonts w:ascii="Times New Roman" w:hAnsi="Times New Roman"/>
          <w:sz w:val="20"/>
          <w:szCs w:val="20"/>
        </w:rPr>
        <w:t>de acuerdo a</w:t>
      </w:r>
      <w:proofErr w:type="gramEnd"/>
      <w:r w:rsidRPr="00071100">
        <w:rPr>
          <w:rFonts w:ascii="Times New Roman" w:hAnsi="Times New Roman"/>
          <w:sz w:val="20"/>
          <w:szCs w:val="20"/>
        </w:rPr>
        <w:t xml:space="preserve"> su necesidad.</w:t>
      </w:r>
    </w:p>
    <w:p w14:paraId="755E73A3" w14:textId="77777777" w:rsidR="00B52C34" w:rsidRPr="00071100" w:rsidRDefault="00B52C34" w:rsidP="00C706FE">
      <w:pPr>
        <w:rPr>
          <w:rFonts w:ascii="Times New Roman" w:hAnsi="Times New Roman"/>
          <w:sz w:val="20"/>
          <w:szCs w:val="20"/>
        </w:rPr>
      </w:pPr>
    </w:p>
    <w:p w14:paraId="4C575AAB" w14:textId="77777777" w:rsidR="00071100" w:rsidRPr="00071100" w:rsidRDefault="00071100" w:rsidP="00071100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B7859FD" w14:textId="0775C6C6" w:rsidR="00071100" w:rsidRPr="00071100" w:rsidRDefault="00071100" w:rsidP="00071100">
      <w:pPr>
        <w:spacing w:line="240" w:lineRule="auto"/>
        <w:rPr>
          <w:rFonts w:ascii="Times New Roman" w:hAnsi="Times New Roman"/>
          <w:sz w:val="20"/>
          <w:szCs w:val="20"/>
        </w:rPr>
      </w:pPr>
      <w:r w:rsidRPr="00071100">
        <w:rPr>
          <w:rFonts w:ascii="Times New Roman" w:hAnsi="Times New Roman"/>
          <w:sz w:val="20"/>
          <w:szCs w:val="20"/>
        </w:rPr>
        <w:t>Observaciones Sugerida para el pliego de cargo</w:t>
      </w:r>
    </w:p>
    <w:p w14:paraId="2320F95B" w14:textId="77777777" w:rsidR="00071100" w:rsidRPr="00071100" w:rsidRDefault="00071100" w:rsidP="00071100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430AE59C" w14:textId="77777777" w:rsidR="00071100" w:rsidRPr="00071100" w:rsidRDefault="00071100" w:rsidP="00071100">
      <w:pPr>
        <w:spacing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071100">
        <w:rPr>
          <w:rFonts w:ascii="Times New Roman" w:hAnsi="Times New Roman"/>
          <w:sz w:val="20"/>
          <w:szCs w:val="20"/>
        </w:rPr>
        <w:t>1.</w:t>
      </w:r>
      <w:r w:rsidRPr="00071100">
        <w:rPr>
          <w:rFonts w:ascii="Times New Roman" w:hAnsi="Times New Roman"/>
          <w:sz w:val="20"/>
          <w:szCs w:val="20"/>
        </w:rPr>
        <w:tab/>
        <w:t>Garantía de tres (3) años mínimo en piezas y mano de obra, siempre que se utilice según las instrucciones del fabricante, a partir de la fecha de aceptación a satisfacción. En el caso del motor de la succión la garantía será de 5 años.</w:t>
      </w:r>
    </w:p>
    <w:p w14:paraId="14176B70" w14:textId="77777777" w:rsidR="00071100" w:rsidRPr="00071100" w:rsidRDefault="00071100" w:rsidP="00071100">
      <w:pPr>
        <w:spacing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071100">
        <w:rPr>
          <w:rFonts w:ascii="Times New Roman" w:hAnsi="Times New Roman"/>
          <w:sz w:val="20"/>
          <w:szCs w:val="20"/>
        </w:rPr>
        <w:t>2.</w:t>
      </w:r>
      <w:r w:rsidRPr="00071100">
        <w:rPr>
          <w:rFonts w:ascii="Times New Roman" w:hAnsi="Times New Roman"/>
          <w:sz w:val="20"/>
          <w:szCs w:val="20"/>
        </w:rPr>
        <w:tab/>
        <w:t>Certificación emitida por el fabricante de que el equipo es nuevo y no reconstruido</w:t>
      </w:r>
    </w:p>
    <w:p w14:paraId="61817264" w14:textId="77777777" w:rsidR="00071100" w:rsidRPr="00071100" w:rsidRDefault="00071100" w:rsidP="00071100">
      <w:pPr>
        <w:spacing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071100">
        <w:rPr>
          <w:rFonts w:ascii="Times New Roman" w:hAnsi="Times New Roman"/>
          <w:sz w:val="20"/>
          <w:szCs w:val="20"/>
        </w:rPr>
        <w:t>3.</w:t>
      </w:r>
      <w:r w:rsidRPr="00071100">
        <w:rPr>
          <w:rFonts w:ascii="Times New Roman" w:hAnsi="Times New Roman"/>
          <w:sz w:val="20"/>
          <w:szCs w:val="20"/>
        </w:rPr>
        <w:tab/>
        <w:t xml:space="preserve"> Certificación de la empresa que entrega el equipo, de mantener piezas de repuestos por un período de 7 años mínimo.</w:t>
      </w:r>
    </w:p>
    <w:p w14:paraId="66F3F247" w14:textId="77777777" w:rsidR="00071100" w:rsidRPr="00071100" w:rsidRDefault="00071100" w:rsidP="00071100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7A26E60" w14:textId="77777777" w:rsidR="00071100" w:rsidRPr="00071100" w:rsidRDefault="00071100" w:rsidP="00071100">
      <w:pPr>
        <w:spacing w:line="240" w:lineRule="auto"/>
        <w:rPr>
          <w:rFonts w:ascii="Times New Roman" w:hAnsi="Times New Roman"/>
          <w:sz w:val="20"/>
          <w:szCs w:val="20"/>
        </w:rPr>
      </w:pPr>
      <w:r w:rsidRPr="00071100">
        <w:rPr>
          <w:rFonts w:ascii="Times New Roman" w:hAnsi="Times New Roman"/>
          <w:sz w:val="20"/>
          <w:szCs w:val="20"/>
        </w:rPr>
        <w:t>Para el ganador definitivo al momento de la entrega debe cumplir con:</w:t>
      </w:r>
    </w:p>
    <w:p w14:paraId="6D7137E2" w14:textId="07AC78E6" w:rsidR="00071100" w:rsidRPr="00071100" w:rsidRDefault="00071100" w:rsidP="00774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55"/>
        </w:tabs>
        <w:spacing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071100">
        <w:rPr>
          <w:rFonts w:ascii="Times New Roman" w:hAnsi="Times New Roman"/>
          <w:sz w:val="20"/>
          <w:szCs w:val="20"/>
        </w:rPr>
        <w:t>1.</w:t>
      </w:r>
      <w:r w:rsidRPr="00071100">
        <w:rPr>
          <w:rFonts w:ascii="Times New Roman" w:hAnsi="Times New Roman"/>
          <w:sz w:val="20"/>
          <w:szCs w:val="20"/>
        </w:rPr>
        <w:tab/>
        <w:t>Un (1) ejemplar del manual de operación y funcionamiento en español.</w:t>
      </w:r>
      <w:r w:rsidR="00774792">
        <w:rPr>
          <w:rFonts w:ascii="Times New Roman" w:hAnsi="Times New Roman"/>
          <w:sz w:val="20"/>
          <w:szCs w:val="20"/>
        </w:rPr>
        <w:tab/>
      </w:r>
    </w:p>
    <w:p w14:paraId="2B79BF3B" w14:textId="77777777" w:rsidR="00071100" w:rsidRPr="00071100" w:rsidRDefault="00071100" w:rsidP="00071100">
      <w:pPr>
        <w:spacing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071100">
        <w:rPr>
          <w:rFonts w:ascii="Times New Roman" w:hAnsi="Times New Roman"/>
          <w:sz w:val="20"/>
          <w:szCs w:val="20"/>
        </w:rPr>
        <w:lastRenderedPageBreak/>
        <w:t>2.</w:t>
      </w:r>
      <w:r w:rsidRPr="00071100">
        <w:rPr>
          <w:rFonts w:ascii="Times New Roman" w:hAnsi="Times New Roman"/>
          <w:sz w:val="20"/>
          <w:szCs w:val="20"/>
        </w:rPr>
        <w:tab/>
        <w:t>Un (1) ejemplar de manual de servicio técnico, debe incluir lista de partes, diagramas eléctricos y electrónicos.</w:t>
      </w:r>
    </w:p>
    <w:p w14:paraId="78AA0416" w14:textId="77777777" w:rsidR="00071100" w:rsidRPr="00071100" w:rsidRDefault="00071100" w:rsidP="00071100">
      <w:pPr>
        <w:spacing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071100">
        <w:rPr>
          <w:rFonts w:ascii="Times New Roman" w:hAnsi="Times New Roman"/>
          <w:sz w:val="20"/>
          <w:szCs w:val="20"/>
        </w:rPr>
        <w:t>3.</w:t>
      </w:r>
      <w:r w:rsidRPr="00071100">
        <w:rPr>
          <w:rFonts w:ascii="Times New Roman" w:hAnsi="Times New Roman"/>
          <w:sz w:val="20"/>
          <w:szCs w:val="20"/>
        </w:rPr>
        <w:tab/>
        <w:t xml:space="preserve"> Presentar programa de mantenimiento preventivo que brindará cada cuatro (4) meses, durante el periodo de garantía.</w:t>
      </w:r>
    </w:p>
    <w:p w14:paraId="2D6BAF0A" w14:textId="77777777" w:rsidR="00071100" w:rsidRPr="00071100" w:rsidRDefault="00071100" w:rsidP="00071100">
      <w:pPr>
        <w:spacing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071100">
        <w:rPr>
          <w:rFonts w:ascii="Times New Roman" w:hAnsi="Times New Roman"/>
          <w:sz w:val="20"/>
          <w:szCs w:val="20"/>
        </w:rPr>
        <w:t>4.</w:t>
      </w:r>
      <w:r w:rsidRPr="00071100">
        <w:rPr>
          <w:rFonts w:ascii="Times New Roman" w:hAnsi="Times New Roman"/>
          <w:sz w:val="20"/>
          <w:szCs w:val="20"/>
        </w:rPr>
        <w:tab/>
        <w:t xml:space="preserve">Brindar entrenamiento completo del uso y mantenimiento de 8 horas mínimo a todo el personal usuario del servicio, que tendrá a su cargo la operación del equipo: Odontólogos(as) y Técnicos (as) en Asistencia Odontológica. </w:t>
      </w:r>
    </w:p>
    <w:p w14:paraId="4EBB3BF2" w14:textId="1CA39B58" w:rsidR="005C6B10" w:rsidRPr="00071100" w:rsidRDefault="00071100" w:rsidP="00071100">
      <w:pPr>
        <w:spacing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071100">
        <w:rPr>
          <w:rFonts w:ascii="Times New Roman" w:hAnsi="Times New Roman"/>
          <w:sz w:val="20"/>
          <w:szCs w:val="20"/>
        </w:rPr>
        <w:t>5.</w:t>
      </w:r>
      <w:r w:rsidRPr="00071100">
        <w:rPr>
          <w:rFonts w:ascii="Times New Roman" w:hAnsi="Times New Roman"/>
          <w:sz w:val="20"/>
          <w:szCs w:val="20"/>
        </w:rPr>
        <w:tab/>
        <w:t>Brindar entrenamiento de mantenimiento y reparación de 8 horas mínimo al Personal Técnico de Biomédica que tendrá a su cargo el mantenimiento y reparación del equipo después de la garantía.</w:t>
      </w:r>
    </w:p>
    <w:sectPr w:rsidR="005C6B10" w:rsidRPr="00071100" w:rsidSect="005C6B10">
      <w:headerReference w:type="default" r:id="rId8"/>
      <w:footerReference w:type="default" r:id="rId9"/>
      <w:pgSz w:w="12240" w:h="15840"/>
      <w:pgMar w:top="11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6786E" w14:textId="77777777" w:rsidR="002700D3" w:rsidRDefault="002700D3" w:rsidP="008555BC">
      <w:pPr>
        <w:spacing w:line="240" w:lineRule="auto"/>
      </w:pPr>
      <w:r>
        <w:separator/>
      </w:r>
    </w:p>
  </w:endnote>
  <w:endnote w:type="continuationSeparator" w:id="0">
    <w:p w14:paraId="09EA61DB" w14:textId="77777777" w:rsidR="002700D3" w:rsidRDefault="002700D3" w:rsidP="00855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B4A41" w14:textId="5BE0847D" w:rsidR="008555BC" w:rsidRDefault="00774792" w:rsidP="008555BC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  <w:r w:rsidRPr="00774792">
      <w:rPr>
        <w:rFonts w:ascii="Times New Roman" w:hAnsi="Times New Roman"/>
        <w:color w:val="8496B0" w:themeColor="text2" w:themeTint="99"/>
        <w:spacing w:val="60"/>
        <w:sz w:val="16"/>
        <w:szCs w:val="16"/>
      </w:rPr>
      <w:t>ODONT</w:t>
    </w:r>
    <w:r w:rsidR="008555BC" w:rsidRPr="00774792">
      <w:rPr>
        <w:rFonts w:ascii="Times New Roman" w:hAnsi="Times New Roman"/>
        <w:color w:val="8496B0" w:themeColor="text2" w:themeTint="99"/>
        <w:spacing w:val="60"/>
        <w:sz w:val="16"/>
        <w:szCs w:val="16"/>
      </w:rPr>
      <w:t>/</w:t>
    </w:r>
    <w:r w:rsidRPr="00774792">
      <w:rPr>
        <w:rFonts w:ascii="Times New Roman" w:hAnsi="Times New Roman"/>
        <w:color w:val="8496B0" w:themeColor="text2" w:themeTint="99"/>
        <w:spacing w:val="60"/>
        <w:sz w:val="16"/>
        <w:szCs w:val="16"/>
      </w:rPr>
      <w:t>CSS/</w:t>
    </w:r>
    <w:proofErr w:type="spellStart"/>
    <w:r w:rsidRPr="00774792">
      <w:rPr>
        <w:rFonts w:ascii="Times New Roman" w:hAnsi="Times New Roman"/>
        <w:color w:val="8496B0" w:themeColor="text2" w:themeTint="99"/>
        <w:spacing w:val="60"/>
        <w:sz w:val="16"/>
        <w:szCs w:val="16"/>
      </w:rPr>
      <w:t>nr</w:t>
    </w:r>
    <w:proofErr w:type="spellEnd"/>
    <w:r w:rsidR="008555BC">
      <w:rPr>
        <w:color w:val="8496B0" w:themeColor="text2" w:themeTint="99"/>
        <w:spacing w:val="60"/>
        <w:sz w:val="24"/>
        <w:szCs w:val="24"/>
      </w:rPr>
      <w:t xml:space="preserve">                                              Página</w:t>
    </w:r>
    <w:r w:rsidR="008555BC">
      <w:rPr>
        <w:color w:val="8496B0" w:themeColor="text2" w:themeTint="99"/>
        <w:sz w:val="24"/>
        <w:szCs w:val="24"/>
      </w:rPr>
      <w:t xml:space="preserve"> </w:t>
    </w:r>
    <w:r w:rsidR="008555BC">
      <w:rPr>
        <w:color w:val="323E4F" w:themeColor="text2" w:themeShade="BF"/>
        <w:sz w:val="24"/>
        <w:szCs w:val="24"/>
      </w:rPr>
      <w:fldChar w:fldCharType="begin"/>
    </w:r>
    <w:r w:rsidR="008555BC">
      <w:rPr>
        <w:color w:val="323E4F" w:themeColor="text2" w:themeShade="BF"/>
        <w:sz w:val="24"/>
        <w:szCs w:val="24"/>
      </w:rPr>
      <w:instrText>PAGE   \* MERGEFORMAT</w:instrText>
    </w:r>
    <w:r w:rsidR="008555BC">
      <w:rPr>
        <w:color w:val="323E4F" w:themeColor="text2" w:themeShade="BF"/>
        <w:sz w:val="24"/>
        <w:szCs w:val="24"/>
      </w:rPr>
      <w:fldChar w:fldCharType="separate"/>
    </w:r>
    <w:r w:rsidR="008555BC">
      <w:rPr>
        <w:color w:val="323E4F" w:themeColor="text2" w:themeShade="BF"/>
        <w:sz w:val="24"/>
        <w:szCs w:val="24"/>
      </w:rPr>
      <w:t>1</w:t>
    </w:r>
    <w:r w:rsidR="008555BC">
      <w:rPr>
        <w:color w:val="323E4F" w:themeColor="text2" w:themeShade="BF"/>
        <w:sz w:val="24"/>
        <w:szCs w:val="24"/>
      </w:rPr>
      <w:fldChar w:fldCharType="end"/>
    </w:r>
    <w:r w:rsidR="008555BC">
      <w:rPr>
        <w:color w:val="323E4F" w:themeColor="text2" w:themeShade="BF"/>
        <w:sz w:val="24"/>
        <w:szCs w:val="24"/>
      </w:rPr>
      <w:t xml:space="preserve"> | </w:t>
    </w:r>
    <w:r w:rsidR="008555BC">
      <w:rPr>
        <w:color w:val="323E4F" w:themeColor="text2" w:themeShade="BF"/>
        <w:sz w:val="24"/>
        <w:szCs w:val="24"/>
      </w:rPr>
      <w:fldChar w:fldCharType="begin"/>
    </w:r>
    <w:r w:rsidR="008555BC">
      <w:rPr>
        <w:color w:val="323E4F" w:themeColor="text2" w:themeShade="BF"/>
        <w:sz w:val="24"/>
        <w:szCs w:val="24"/>
      </w:rPr>
      <w:instrText>NUMPAGES  \* Arabic  \* MERGEFORMAT</w:instrText>
    </w:r>
    <w:r w:rsidR="008555BC">
      <w:rPr>
        <w:color w:val="323E4F" w:themeColor="text2" w:themeShade="BF"/>
        <w:sz w:val="24"/>
        <w:szCs w:val="24"/>
      </w:rPr>
      <w:fldChar w:fldCharType="separate"/>
    </w:r>
    <w:r w:rsidR="008555BC">
      <w:rPr>
        <w:color w:val="323E4F" w:themeColor="text2" w:themeShade="BF"/>
        <w:sz w:val="24"/>
        <w:szCs w:val="24"/>
      </w:rPr>
      <w:t>1</w:t>
    </w:r>
    <w:r w:rsidR="008555BC">
      <w:rPr>
        <w:color w:val="323E4F" w:themeColor="text2" w:themeShade="BF"/>
        <w:sz w:val="24"/>
        <w:szCs w:val="24"/>
      </w:rPr>
      <w:fldChar w:fldCharType="end"/>
    </w:r>
  </w:p>
  <w:p w14:paraId="518C7BB0" w14:textId="77777777" w:rsidR="008555BC" w:rsidRDefault="008555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0EC63" w14:textId="77777777" w:rsidR="002700D3" w:rsidRDefault="002700D3" w:rsidP="008555BC">
      <w:pPr>
        <w:spacing w:line="240" w:lineRule="auto"/>
      </w:pPr>
      <w:r>
        <w:separator/>
      </w:r>
    </w:p>
  </w:footnote>
  <w:footnote w:type="continuationSeparator" w:id="0">
    <w:p w14:paraId="55056B53" w14:textId="77777777" w:rsidR="002700D3" w:rsidRDefault="002700D3" w:rsidP="008555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75930" w14:textId="5C129ED2" w:rsidR="008555BC" w:rsidRDefault="008555BC">
    <w:pPr>
      <w:pStyle w:val="Encabezado"/>
      <w:jc w:val="right"/>
    </w:pPr>
  </w:p>
  <w:p w14:paraId="2B78D81A" w14:textId="77777777" w:rsidR="008555BC" w:rsidRDefault="008555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7611"/>
    <w:multiLevelType w:val="hybridMultilevel"/>
    <w:tmpl w:val="834C85B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664F"/>
    <w:multiLevelType w:val="hybridMultilevel"/>
    <w:tmpl w:val="21E2279E"/>
    <w:lvl w:ilvl="0" w:tplc="52D2B1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EF21B94"/>
    <w:multiLevelType w:val="hybridMultilevel"/>
    <w:tmpl w:val="45D08C4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31E"/>
    <w:multiLevelType w:val="hybridMultilevel"/>
    <w:tmpl w:val="866EA5F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B06CD"/>
    <w:multiLevelType w:val="hybridMultilevel"/>
    <w:tmpl w:val="10A27D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E459E"/>
    <w:multiLevelType w:val="hybridMultilevel"/>
    <w:tmpl w:val="BC8CD7E6"/>
    <w:lvl w:ilvl="0" w:tplc="734206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D99"/>
    <w:multiLevelType w:val="multilevel"/>
    <w:tmpl w:val="50BE20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18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3" w:hanging="1800"/>
      </w:pPr>
      <w:rPr>
        <w:rFonts w:hint="default"/>
      </w:rPr>
    </w:lvl>
  </w:abstractNum>
  <w:abstractNum w:abstractNumId="7" w15:restartNumberingAfterBreak="0">
    <w:nsid w:val="562918DB"/>
    <w:multiLevelType w:val="multilevel"/>
    <w:tmpl w:val="FAB8104A"/>
    <w:lvl w:ilvl="0">
      <w:start w:val="1"/>
      <w:numFmt w:val="decimal"/>
      <w:lvlText w:val="%1."/>
      <w:lvlJc w:val="left"/>
      <w:pPr>
        <w:ind w:left="1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1" w:hanging="1800"/>
      </w:pPr>
      <w:rPr>
        <w:rFonts w:hint="default"/>
      </w:rPr>
    </w:lvl>
  </w:abstractNum>
  <w:abstractNum w:abstractNumId="8" w15:restartNumberingAfterBreak="0">
    <w:nsid w:val="58707E4C"/>
    <w:multiLevelType w:val="hybridMultilevel"/>
    <w:tmpl w:val="C4EE98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0A000F">
      <w:start w:val="1"/>
      <w:numFmt w:val="decimal"/>
      <w:lvlText w:val="%2."/>
      <w:lvlJc w:val="left"/>
      <w:pPr>
        <w:ind w:left="1495" w:hanging="360"/>
      </w:pPr>
    </w:lvl>
    <w:lvl w:ilvl="2" w:tplc="180A000F">
      <w:start w:val="1"/>
      <w:numFmt w:val="decimal"/>
      <w:lvlText w:val="%3."/>
      <w:lvlJc w:val="left"/>
      <w:pPr>
        <w:ind w:left="2160" w:hanging="180"/>
      </w:pPr>
    </w:lvl>
    <w:lvl w:ilvl="3" w:tplc="5C861412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B04006A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50147"/>
    <w:multiLevelType w:val="hybridMultilevel"/>
    <w:tmpl w:val="67DCD0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489201">
    <w:abstractNumId w:val="8"/>
  </w:num>
  <w:num w:numId="2" w16cid:durableId="442115491">
    <w:abstractNumId w:val="6"/>
  </w:num>
  <w:num w:numId="3" w16cid:durableId="512231187">
    <w:abstractNumId w:val="9"/>
  </w:num>
  <w:num w:numId="4" w16cid:durableId="990598722">
    <w:abstractNumId w:val="7"/>
  </w:num>
  <w:num w:numId="5" w16cid:durableId="1070734922">
    <w:abstractNumId w:val="3"/>
  </w:num>
  <w:num w:numId="6" w16cid:durableId="421730619">
    <w:abstractNumId w:val="2"/>
  </w:num>
  <w:num w:numId="7" w16cid:durableId="19209747">
    <w:abstractNumId w:val="4"/>
  </w:num>
  <w:num w:numId="8" w16cid:durableId="781805312">
    <w:abstractNumId w:val="5"/>
  </w:num>
  <w:num w:numId="9" w16cid:durableId="77681036">
    <w:abstractNumId w:val="1"/>
  </w:num>
  <w:num w:numId="10" w16cid:durableId="174571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D7"/>
    <w:rsid w:val="00071100"/>
    <w:rsid w:val="002700D3"/>
    <w:rsid w:val="003129D7"/>
    <w:rsid w:val="004A250B"/>
    <w:rsid w:val="005C6B10"/>
    <w:rsid w:val="00605043"/>
    <w:rsid w:val="00774792"/>
    <w:rsid w:val="008555BC"/>
    <w:rsid w:val="008E79B5"/>
    <w:rsid w:val="009F0BE9"/>
    <w:rsid w:val="00AD3EAE"/>
    <w:rsid w:val="00B52C34"/>
    <w:rsid w:val="00C706FE"/>
    <w:rsid w:val="00F66EDB"/>
    <w:rsid w:val="00FB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49E56B"/>
  <w15:chartTrackingRefBased/>
  <w15:docId w15:val="{A2A6AF1C-96C9-4FED-A285-B985CCB3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9D7"/>
    <w:pPr>
      <w:spacing w:after="0" w:line="36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129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129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55B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55B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55B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5BC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770F-963F-4632-B82D-6DC078BD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Nairoby Ruiz</dc:creator>
  <cp:keywords/>
  <dc:description/>
  <cp:lastModifiedBy>Nairoby Ruiz</cp:lastModifiedBy>
  <cp:revision>2</cp:revision>
  <dcterms:created xsi:type="dcterms:W3CDTF">2025-08-18T15:24:00Z</dcterms:created>
  <dcterms:modified xsi:type="dcterms:W3CDTF">2025-08-18T15:24:00Z</dcterms:modified>
</cp:coreProperties>
</file>