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DC00B" w14:textId="0F31D88A" w:rsidR="00810FCC" w:rsidRDefault="00F051ED" w:rsidP="00810FC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4693406"/>
      <w:r w:rsidRPr="00F051ED">
        <w:rPr>
          <w:rFonts w:ascii="Times New Roman" w:hAnsi="Times New Roman" w:cs="Times New Roman"/>
          <w:sz w:val="24"/>
          <w:szCs w:val="24"/>
        </w:rPr>
        <w:t>SISTEMA PARA LA INSERCION DE CATETERES VENOSOS PARA HEMODIALISIS DE ALTO FLUJO DE CORTO PLAZO Y DOBLE LUMEN</w:t>
      </w:r>
      <w:r w:rsidR="00810FCC" w:rsidRPr="005F1A38">
        <w:rPr>
          <w:rFonts w:ascii="Times New Roman" w:hAnsi="Times New Roman" w:cs="Times New Roman"/>
          <w:sz w:val="24"/>
          <w:szCs w:val="24"/>
        </w:rPr>
        <w:t xml:space="preserve">, formulario </w:t>
      </w:r>
      <w:r w:rsidR="00810FC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309</w:t>
      </w:r>
      <w:r w:rsidR="00DE1B88">
        <w:rPr>
          <w:rFonts w:ascii="Times New Roman" w:hAnsi="Times New Roman" w:cs="Times New Roman"/>
          <w:sz w:val="24"/>
          <w:szCs w:val="24"/>
        </w:rPr>
        <w:t>5</w:t>
      </w:r>
    </w:p>
    <w:bookmarkEnd w:id="0"/>
    <w:p w14:paraId="2E32FC81" w14:textId="3899BB4D" w:rsidR="00FD683F" w:rsidRPr="00FD683F" w:rsidRDefault="00FD683F" w:rsidP="00FD683F">
      <w:pPr>
        <w:jc w:val="both"/>
        <w:rPr>
          <w:rFonts w:ascii="Times New Roman" w:hAnsi="Times New Roman" w:cs="Times New Roman"/>
          <w:sz w:val="24"/>
          <w:szCs w:val="24"/>
        </w:rPr>
      </w:pPr>
      <w:r w:rsidRPr="00FD683F">
        <w:rPr>
          <w:rFonts w:ascii="Times New Roman" w:hAnsi="Times New Roman" w:cs="Times New Roman"/>
          <w:sz w:val="24"/>
          <w:szCs w:val="24"/>
        </w:rPr>
        <w:t xml:space="preserve">Descripción: </w:t>
      </w:r>
      <w:r w:rsidR="00F051ED" w:rsidRPr="00F051ED">
        <w:rPr>
          <w:rFonts w:ascii="Times New Roman" w:hAnsi="Times New Roman" w:cs="Times New Roman"/>
          <w:sz w:val="24"/>
          <w:szCs w:val="24"/>
        </w:rPr>
        <w:t>Para procedimientos de hemodiálisis, aféresis e infusión en subclavia: yugular y/o femoral.</w:t>
      </w:r>
    </w:p>
    <w:p w14:paraId="52958DA2" w14:textId="77777777" w:rsidR="005F1A38" w:rsidRDefault="005F1A38" w:rsidP="00FD68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1E694E" w14:textId="3E7611CC" w:rsidR="00FD683F" w:rsidRPr="00FD683F" w:rsidRDefault="00FD683F" w:rsidP="00FD683F">
      <w:pPr>
        <w:jc w:val="both"/>
        <w:rPr>
          <w:rFonts w:ascii="Times New Roman" w:hAnsi="Times New Roman" w:cs="Times New Roman"/>
          <w:sz w:val="24"/>
          <w:szCs w:val="24"/>
        </w:rPr>
      </w:pPr>
      <w:r w:rsidRPr="00FD683F">
        <w:rPr>
          <w:rFonts w:ascii="Times New Roman" w:hAnsi="Times New Roman" w:cs="Times New Roman"/>
          <w:sz w:val="24"/>
          <w:szCs w:val="24"/>
        </w:rPr>
        <w:t>Especificaciones Técnicas:</w:t>
      </w:r>
    </w:p>
    <w:p w14:paraId="7CDAE6DD" w14:textId="77777777" w:rsidR="00F051ED" w:rsidRDefault="00F051ED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051ED">
        <w:rPr>
          <w:rFonts w:ascii="Times New Roman" w:hAnsi="Times New Roman" w:cs="Times New Roman"/>
          <w:sz w:val="24"/>
          <w:szCs w:val="24"/>
        </w:rPr>
        <w:t xml:space="preserve">1. Catéter: </w:t>
      </w:r>
    </w:p>
    <w:p w14:paraId="0FF55940" w14:textId="77777777" w:rsidR="00F051ED" w:rsidRDefault="00F051ED" w:rsidP="00F051ED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F051ED">
        <w:rPr>
          <w:rFonts w:ascii="Times New Roman" w:hAnsi="Times New Roman" w:cs="Times New Roman"/>
          <w:sz w:val="24"/>
          <w:szCs w:val="24"/>
        </w:rPr>
        <w:t xml:space="preserve">1.1 De poliuretano termosensible provee rigidez durante implantación, pero blandura con la temperatura corporal. </w:t>
      </w:r>
    </w:p>
    <w:p w14:paraId="543EE11A" w14:textId="77777777" w:rsidR="00F051ED" w:rsidRDefault="00F051ED" w:rsidP="00F051ED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F051ED">
        <w:rPr>
          <w:rFonts w:ascii="Times New Roman" w:hAnsi="Times New Roman" w:cs="Times New Roman"/>
          <w:sz w:val="24"/>
          <w:szCs w:val="24"/>
        </w:rPr>
        <w:t xml:space="preserve">1.2 Visible a rayos X. </w:t>
      </w:r>
    </w:p>
    <w:p w14:paraId="5D87083E" w14:textId="77777777" w:rsidR="00F051ED" w:rsidRDefault="00F051ED" w:rsidP="00F051ED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F051ED">
        <w:rPr>
          <w:rFonts w:ascii="Times New Roman" w:hAnsi="Times New Roman" w:cs="Times New Roman"/>
          <w:sz w:val="24"/>
          <w:szCs w:val="24"/>
        </w:rPr>
        <w:t xml:space="preserve">1.3 Seguro para Resonancia Magnética. </w:t>
      </w:r>
    </w:p>
    <w:p w14:paraId="7D48A648" w14:textId="77777777" w:rsidR="00F051ED" w:rsidRDefault="00F051ED" w:rsidP="00F051ED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F051ED">
        <w:rPr>
          <w:rFonts w:ascii="Times New Roman" w:hAnsi="Times New Roman" w:cs="Times New Roman"/>
          <w:sz w:val="24"/>
          <w:szCs w:val="24"/>
        </w:rPr>
        <w:t>1.4 Conector prolongado con marca de inserción y transición suave al cuerpo del catéter. 1.5 Con extensiones de puertos curvos o rectos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0BF8EE" w14:textId="77777777" w:rsidR="00F051ED" w:rsidRDefault="00F051ED" w:rsidP="00F051ED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F051ED">
        <w:rPr>
          <w:rFonts w:ascii="Times New Roman" w:hAnsi="Times New Roman" w:cs="Times New Roman"/>
          <w:sz w:val="24"/>
          <w:szCs w:val="24"/>
        </w:rPr>
        <w:t xml:space="preserve">1.6 Con diseño de punta escalonada: </w:t>
      </w:r>
    </w:p>
    <w:p w14:paraId="2E473F09" w14:textId="67B37113" w:rsidR="00F051ED" w:rsidRDefault="00F051ED" w:rsidP="00F051ED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51ED">
        <w:rPr>
          <w:rFonts w:ascii="Times New Roman" w:hAnsi="Times New Roman" w:cs="Times New Roman"/>
          <w:sz w:val="24"/>
          <w:szCs w:val="24"/>
        </w:rPr>
        <w:t xml:space="preserve">1.6.1 Punta escalonada con grandes hoyos para el influjo y el retorno sanguíneos. </w:t>
      </w:r>
    </w:p>
    <w:p w14:paraId="2B6281B0" w14:textId="77777777" w:rsidR="00F051ED" w:rsidRDefault="00F051ED" w:rsidP="00F051ED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51ED">
        <w:rPr>
          <w:rFonts w:ascii="Times New Roman" w:hAnsi="Times New Roman" w:cs="Times New Roman"/>
          <w:sz w:val="24"/>
          <w:szCs w:val="24"/>
        </w:rPr>
        <w:t>1.6.2 Sostiene flujo sanguíneo “laminar”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DCD247" w14:textId="77777777" w:rsidR="00F051ED" w:rsidRDefault="00F051ED" w:rsidP="00F051ED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51ED">
        <w:rPr>
          <w:rFonts w:ascii="Times New Roman" w:hAnsi="Times New Roman" w:cs="Times New Roman"/>
          <w:sz w:val="24"/>
          <w:szCs w:val="24"/>
        </w:rPr>
        <w:t xml:space="preserve">1.6.3 Con estilete precargado para una inserción apoyada durante la colocación. </w:t>
      </w:r>
    </w:p>
    <w:p w14:paraId="7BFC489F" w14:textId="77B7CC58" w:rsidR="00F051ED" w:rsidRDefault="00F051ED" w:rsidP="003E64CC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F051ED">
        <w:rPr>
          <w:rFonts w:ascii="Times New Roman" w:hAnsi="Times New Roman" w:cs="Times New Roman"/>
          <w:sz w:val="24"/>
          <w:szCs w:val="24"/>
        </w:rPr>
        <w:t>1.7 Con longitud de extensión</w:t>
      </w:r>
      <w:r w:rsidR="003E64CC">
        <w:rPr>
          <w:rFonts w:ascii="Times New Roman" w:hAnsi="Times New Roman" w:cs="Times New Roman"/>
          <w:sz w:val="24"/>
          <w:szCs w:val="24"/>
        </w:rPr>
        <w:t>:</w:t>
      </w:r>
      <w:r w:rsidRPr="00F05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B9BC2" w14:textId="77777777" w:rsidR="00F051ED" w:rsidRDefault="00F051ED" w:rsidP="003E64CC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F051ED">
        <w:rPr>
          <w:rFonts w:ascii="Times New Roman" w:hAnsi="Times New Roman" w:cs="Times New Roman"/>
          <w:sz w:val="24"/>
          <w:szCs w:val="24"/>
        </w:rPr>
        <w:t xml:space="preserve">1.7.1 Para catéter 11Fr </w:t>
      </w:r>
    </w:p>
    <w:p w14:paraId="3CE4523B" w14:textId="77777777" w:rsidR="00F051ED" w:rsidRDefault="00F051ED" w:rsidP="003E64CC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051ED">
        <w:rPr>
          <w:rFonts w:ascii="Times New Roman" w:hAnsi="Times New Roman" w:cs="Times New Roman"/>
          <w:sz w:val="24"/>
          <w:szCs w:val="24"/>
        </w:rPr>
        <w:t xml:space="preserve">1.7.1.1 150 </w:t>
      </w:r>
      <w:proofErr w:type="spellStart"/>
      <w:r w:rsidRPr="00F051ED">
        <w:rPr>
          <w:rFonts w:ascii="Times New Roman" w:hAnsi="Times New Roman" w:cs="Times New Roman"/>
          <w:sz w:val="24"/>
          <w:szCs w:val="24"/>
        </w:rPr>
        <w:t>mm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14:paraId="26A46962" w14:textId="77777777" w:rsidR="00F051ED" w:rsidRDefault="00F051ED" w:rsidP="003E64CC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51ED">
        <w:rPr>
          <w:rFonts w:ascii="Times New Roman" w:hAnsi="Times New Roman" w:cs="Times New Roman"/>
          <w:sz w:val="24"/>
          <w:szCs w:val="24"/>
        </w:rPr>
        <w:t xml:space="preserve"> 1.7.1.2 175 </w:t>
      </w:r>
      <w:proofErr w:type="spellStart"/>
      <w:r w:rsidRPr="00F051ED">
        <w:rPr>
          <w:rFonts w:ascii="Times New Roman" w:hAnsi="Times New Roman" w:cs="Times New Roman"/>
          <w:sz w:val="24"/>
          <w:szCs w:val="24"/>
        </w:rPr>
        <w:t>mm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14:paraId="3D47B416" w14:textId="77777777" w:rsidR="00F051ED" w:rsidRDefault="00F051ED" w:rsidP="003E64CC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51ED">
        <w:rPr>
          <w:rFonts w:ascii="Times New Roman" w:hAnsi="Times New Roman" w:cs="Times New Roman"/>
          <w:sz w:val="24"/>
          <w:szCs w:val="24"/>
        </w:rPr>
        <w:t xml:space="preserve"> 1.7.1.3 200 </w:t>
      </w:r>
      <w:proofErr w:type="spellStart"/>
      <w:r w:rsidRPr="00F051ED">
        <w:rPr>
          <w:rFonts w:ascii="Times New Roman" w:hAnsi="Times New Roman" w:cs="Times New Roman"/>
          <w:sz w:val="24"/>
          <w:szCs w:val="24"/>
        </w:rPr>
        <w:t>mm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14:paraId="158F26FC" w14:textId="77777777" w:rsidR="00F051ED" w:rsidRDefault="00F051ED" w:rsidP="003E64CC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51ED">
        <w:rPr>
          <w:rFonts w:ascii="Times New Roman" w:hAnsi="Times New Roman" w:cs="Times New Roman"/>
          <w:sz w:val="24"/>
          <w:szCs w:val="24"/>
        </w:rPr>
        <w:t xml:space="preserve"> 1.7.1.4 250 </w:t>
      </w:r>
      <w:proofErr w:type="spellStart"/>
      <w:r w:rsidRPr="00F051ED">
        <w:rPr>
          <w:rFonts w:ascii="Times New Roman" w:hAnsi="Times New Roman" w:cs="Times New Roman"/>
          <w:sz w:val="24"/>
          <w:szCs w:val="24"/>
        </w:rPr>
        <w:t>mm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14:paraId="5D237307" w14:textId="26EE9E67" w:rsidR="00F051ED" w:rsidRDefault="00F051ED" w:rsidP="003E64CC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F051ED">
        <w:rPr>
          <w:rFonts w:ascii="Times New Roman" w:hAnsi="Times New Roman" w:cs="Times New Roman"/>
          <w:sz w:val="24"/>
          <w:szCs w:val="24"/>
        </w:rPr>
        <w:t xml:space="preserve"> </w:t>
      </w:r>
      <w:r w:rsidR="003E64CC">
        <w:rPr>
          <w:rFonts w:ascii="Times New Roman" w:hAnsi="Times New Roman" w:cs="Times New Roman"/>
          <w:sz w:val="24"/>
          <w:szCs w:val="24"/>
        </w:rPr>
        <w:t xml:space="preserve"> </w:t>
      </w:r>
      <w:r w:rsidRPr="00F051ED">
        <w:rPr>
          <w:rFonts w:ascii="Times New Roman" w:hAnsi="Times New Roman" w:cs="Times New Roman"/>
          <w:sz w:val="24"/>
          <w:szCs w:val="24"/>
        </w:rPr>
        <w:t xml:space="preserve">1.7.2 Para catéter 13 Fr </w:t>
      </w:r>
    </w:p>
    <w:p w14:paraId="360C502C" w14:textId="77777777" w:rsidR="003E64CC" w:rsidRDefault="00F051ED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E64CC">
        <w:rPr>
          <w:rFonts w:ascii="Times New Roman" w:hAnsi="Times New Roman" w:cs="Times New Roman"/>
          <w:sz w:val="24"/>
          <w:szCs w:val="24"/>
        </w:rPr>
        <w:t xml:space="preserve">   </w:t>
      </w:r>
      <w:r w:rsidRPr="00F051ED">
        <w:rPr>
          <w:rFonts w:ascii="Times New Roman" w:hAnsi="Times New Roman" w:cs="Times New Roman"/>
          <w:sz w:val="24"/>
          <w:szCs w:val="24"/>
        </w:rPr>
        <w:t xml:space="preserve">1.7.2.1 150 </w:t>
      </w:r>
      <w:proofErr w:type="spellStart"/>
      <w:r w:rsidRPr="00F051ED">
        <w:rPr>
          <w:rFonts w:ascii="Times New Roman" w:hAnsi="Times New Roman" w:cs="Times New Roman"/>
          <w:sz w:val="24"/>
          <w:szCs w:val="24"/>
        </w:rPr>
        <w:t>mm</w:t>
      </w:r>
      <w:r w:rsidR="003E64CC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14:paraId="3C8AA6E9" w14:textId="4B0AC86D" w:rsidR="003E64CC" w:rsidRDefault="003E64CC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051ED" w:rsidRPr="00F051ED">
        <w:rPr>
          <w:rFonts w:ascii="Times New Roman" w:hAnsi="Times New Roman" w:cs="Times New Roman"/>
          <w:sz w:val="24"/>
          <w:szCs w:val="24"/>
        </w:rPr>
        <w:t xml:space="preserve">1.7.2.2 175 mm 1.7.2.3 200 mm 1.7.2.4 250 mm 1.7.2.5 300 mm </w:t>
      </w:r>
    </w:p>
    <w:p w14:paraId="524F4CF8" w14:textId="77777777" w:rsidR="003E64CC" w:rsidRDefault="00F051ED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051ED">
        <w:rPr>
          <w:rFonts w:ascii="Times New Roman" w:hAnsi="Times New Roman" w:cs="Times New Roman"/>
          <w:sz w:val="24"/>
          <w:szCs w:val="24"/>
        </w:rPr>
        <w:t xml:space="preserve">1.8 Calibre: </w:t>
      </w:r>
    </w:p>
    <w:p w14:paraId="4E44AA10" w14:textId="77777777" w:rsidR="003E64CC" w:rsidRDefault="003E64CC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051ED" w:rsidRPr="00F051ED">
        <w:rPr>
          <w:rFonts w:ascii="Times New Roman" w:hAnsi="Times New Roman" w:cs="Times New Roman"/>
          <w:sz w:val="24"/>
          <w:szCs w:val="24"/>
        </w:rPr>
        <w:t>1.8.1 11 Fr</w:t>
      </w:r>
      <w:r>
        <w:rPr>
          <w:rFonts w:ascii="Times New Roman" w:hAnsi="Times New Roman" w:cs="Times New Roman"/>
          <w:sz w:val="24"/>
          <w:szCs w:val="24"/>
        </w:rPr>
        <w:t>.</w:t>
      </w:r>
      <w:r w:rsidR="00F051ED" w:rsidRPr="00F05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75A85" w14:textId="77777777" w:rsidR="003E64CC" w:rsidRDefault="003E64CC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051ED" w:rsidRPr="00F051ED">
        <w:rPr>
          <w:rFonts w:ascii="Times New Roman" w:hAnsi="Times New Roman" w:cs="Times New Roman"/>
          <w:sz w:val="24"/>
          <w:szCs w:val="24"/>
        </w:rPr>
        <w:t xml:space="preserve">1.8.2 13 Fr </w:t>
      </w:r>
    </w:p>
    <w:p w14:paraId="7E1FFDF1" w14:textId="77777777" w:rsidR="003E64CC" w:rsidRDefault="00F051ED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051ED">
        <w:rPr>
          <w:rFonts w:ascii="Times New Roman" w:hAnsi="Times New Roman" w:cs="Times New Roman"/>
          <w:sz w:val="24"/>
          <w:szCs w:val="24"/>
        </w:rPr>
        <w:t>1.9 Dos lúmenes</w:t>
      </w:r>
      <w:r w:rsidR="003E64CC">
        <w:rPr>
          <w:rFonts w:ascii="Times New Roman" w:hAnsi="Times New Roman" w:cs="Times New Roman"/>
          <w:sz w:val="24"/>
          <w:szCs w:val="24"/>
        </w:rPr>
        <w:t>:</w:t>
      </w:r>
    </w:p>
    <w:p w14:paraId="7352C541" w14:textId="77777777" w:rsidR="003E64CC" w:rsidRDefault="003E64CC" w:rsidP="003E64CC">
      <w:pPr>
        <w:pStyle w:val="Sinespaciad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051ED" w:rsidRPr="00F051ED">
        <w:rPr>
          <w:rFonts w:ascii="Times New Roman" w:hAnsi="Times New Roman" w:cs="Times New Roman"/>
          <w:sz w:val="24"/>
          <w:szCs w:val="24"/>
        </w:rPr>
        <w:t xml:space="preserve">1.9.1 Dos lúmenes grandes diseño en “D” para adecuado flujo de sangre arterial y venoso.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051ED" w:rsidRPr="00F051ED">
        <w:rPr>
          <w:rFonts w:ascii="Times New Roman" w:hAnsi="Times New Roman" w:cs="Times New Roman"/>
          <w:sz w:val="24"/>
          <w:szCs w:val="24"/>
        </w:rPr>
        <w:t xml:space="preserve">1.9.2 Diseño en Punta escalonada promueve flujo sanguíneo laminar. </w:t>
      </w:r>
    </w:p>
    <w:p w14:paraId="05DB7AE6" w14:textId="73543D44" w:rsidR="003E64CC" w:rsidRDefault="00F051ED" w:rsidP="003E64CC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051ED">
        <w:rPr>
          <w:rFonts w:ascii="Times New Roman" w:hAnsi="Times New Roman" w:cs="Times New Roman"/>
          <w:sz w:val="24"/>
          <w:szCs w:val="24"/>
        </w:rPr>
        <w:t xml:space="preserve">1.10 Ala de sutura completamente giratoria con mínimo contacto a la superficie de la piel para menos irritación. </w:t>
      </w:r>
    </w:p>
    <w:p w14:paraId="651EED83" w14:textId="0808F091" w:rsidR="003E64CC" w:rsidRDefault="00F051ED" w:rsidP="003E64CC">
      <w:pPr>
        <w:pStyle w:val="Sinespaciad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051ED">
        <w:rPr>
          <w:rFonts w:ascii="Times New Roman" w:hAnsi="Times New Roman" w:cs="Times New Roman"/>
          <w:sz w:val="24"/>
          <w:szCs w:val="24"/>
        </w:rPr>
        <w:t xml:space="preserve">1.11 Guía resistente para evitar dobleces: </w:t>
      </w:r>
    </w:p>
    <w:p w14:paraId="25A00035" w14:textId="09FD9CC7" w:rsidR="003E64CC" w:rsidRDefault="003E64CC" w:rsidP="003E64CC">
      <w:pPr>
        <w:pStyle w:val="Sinespaciad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051ED" w:rsidRPr="00F051ED">
        <w:rPr>
          <w:rFonts w:ascii="Times New Roman" w:hAnsi="Times New Roman" w:cs="Times New Roman"/>
          <w:sz w:val="24"/>
          <w:szCs w:val="24"/>
        </w:rPr>
        <w:t xml:space="preserve">1.11.1 Guía de </w:t>
      </w:r>
      <w:proofErr w:type="spellStart"/>
      <w:r w:rsidR="00F051ED" w:rsidRPr="00F051ED">
        <w:rPr>
          <w:rFonts w:ascii="Times New Roman" w:hAnsi="Times New Roman" w:cs="Times New Roman"/>
          <w:sz w:val="24"/>
          <w:szCs w:val="24"/>
        </w:rPr>
        <w:t>Nitinol</w:t>
      </w:r>
      <w:proofErr w:type="spellEnd"/>
      <w:r w:rsidR="00F051ED" w:rsidRPr="00F051ED">
        <w:rPr>
          <w:rFonts w:ascii="Times New Roman" w:hAnsi="Times New Roman" w:cs="Times New Roman"/>
          <w:sz w:val="24"/>
          <w:szCs w:val="24"/>
        </w:rPr>
        <w:t xml:space="preserve"> resistente a dobleces para colocación de catéter más seguro y fácil. </w:t>
      </w:r>
    </w:p>
    <w:p w14:paraId="634A11E3" w14:textId="40197616" w:rsidR="003E64CC" w:rsidRDefault="003E64CC" w:rsidP="003E64CC">
      <w:pPr>
        <w:pStyle w:val="Sinespaciad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051ED" w:rsidRPr="00F051ED">
        <w:rPr>
          <w:rFonts w:ascii="Times New Roman" w:hAnsi="Times New Roman" w:cs="Times New Roman"/>
          <w:sz w:val="24"/>
          <w:szCs w:val="24"/>
        </w:rPr>
        <w:t xml:space="preserve">1.11.2 Dispensador de la guía para operación con una sola mano. </w:t>
      </w:r>
    </w:p>
    <w:p w14:paraId="3C40A35F" w14:textId="77777777" w:rsidR="00DE1B88" w:rsidRDefault="00F051ED" w:rsidP="003E64CC">
      <w:pPr>
        <w:pStyle w:val="Sinespaciad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051ED">
        <w:rPr>
          <w:rFonts w:ascii="Times New Roman" w:hAnsi="Times New Roman" w:cs="Times New Roman"/>
          <w:sz w:val="24"/>
          <w:szCs w:val="24"/>
        </w:rPr>
        <w:t xml:space="preserve">1.12 Grapa de seguridad </w:t>
      </w:r>
    </w:p>
    <w:p w14:paraId="789ECC6F" w14:textId="77777777" w:rsidR="00DE1B88" w:rsidRDefault="00DE1B88" w:rsidP="003E64CC">
      <w:pPr>
        <w:pStyle w:val="Sinespaciad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</w:t>
      </w:r>
      <w:r w:rsidR="00F051ED" w:rsidRPr="00F051ED">
        <w:rPr>
          <w:rFonts w:ascii="Times New Roman" w:hAnsi="Times New Roman" w:cs="Times New Roman"/>
          <w:sz w:val="24"/>
          <w:szCs w:val="24"/>
        </w:rPr>
        <w:t xml:space="preserve">.12.1 con protección lateral para prevenir que el tubo conector (extensión) se deslice hacia afuera. </w:t>
      </w:r>
    </w:p>
    <w:p w14:paraId="5EEB2C74" w14:textId="77777777" w:rsidR="00DE1B88" w:rsidRDefault="00DE1B88" w:rsidP="003E64CC">
      <w:pPr>
        <w:pStyle w:val="Sinespaciad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51ED" w:rsidRPr="00F051ED">
        <w:rPr>
          <w:rFonts w:ascii="Times New Roman" w:hAnsi="Times New Roman" w:cs="Times New Roman"/>
          <w:sz w:val="24"/>
          <w:szCs w:val="24"/>
        </w:rPr>
        <w:t xml:space="preserve">1.12.2 Impresión en las grapas indican volumen de purgar, longitud y tamaño calibre en Fr. </w:t>
      </w:r>
    </w:p>
    <w:p w14:paraId="42154A1E" w14:textId="77777777" w:rsidR="00DE1B88" w:rsidRDefault="00F051ED" w:rsidP="00DE1B88">
      <w:pPr>
        <w:pStyle w:val="Sinespaciad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051ED">
        <w:rPr>
          <w:rFonts w:ascii="Times New Roman" w:hAnsi="Times New Roman" w:cs="Times New Roman"/>
          <w:sz w:val="24"/>
          <w:szCs w:val="24"/>
        </w:rPr>
        <w:t xml:space="preserve">1.13 Aguja introductora. </w:t>
      </w:r>
    </w:p>
    <w:p w14:paraId="54077485" w14:textId="77777777" w:rsidR="00DE1B88" w:rsidRDefault="00F051ED" w:rsidP="00DE1B88">
      <w:pPr>
        <w:pStyle w:val="Sinespaciad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051ED">
        <w:rPr>
          <w:rFonts w:ascii="Times New Roman" w:hAnsi="Times New Roman" w:cs="Times New Roman"/>
          <w:sz w:val="24"/>
          <w:szCs w:val="24"/>
        </w:rPr>
        <w:t xml:space="preserve">1.14 Dilatador. </w:t>
      </w:r>
    </w:p>
    <w:p w14:paraId="5CF26C21" w14:textId="77777777" w:rsidR="00DE1B88" w:rsidRDefault="00F051ED" w:rsidP="00DE1B88">
      <w:pPr>
        <w:pStyle w:val="Sinespaciad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051ED">
        <w:rPr>
          <w:rFonts w:ascii="Times New Roman" w:hAnsi="Times New Roman" w:cs="Times New Roman"/>
          <w:sz w:val="24"/>
          <w:szCs w:val="24"/>
        </w:rPr>
        <w:lastRenderedPageBreak/>
        <w:t xml:space="preserve">1.15 Tapas de sistema de inyección tipo </w:t>
      </w:r>
      <w:proofErr w:type="spellStart"/>
      <w:r w:rsidRPr="00F051ED">
        <w:rPr>
          <w:rFonts w:ascii="Times New Roman" w:hAnsi="Times New Roman" w:cs="Times New Roman"/>
          <w:sz w:val="24"/>
          <w:szCs w:val="24"/>
        </w:rPr>
        <w:t>Luer</w:t>
      </w:r>
      <w:proofErr w:type="spellEnd"/>
      <w:r w:rsidRPr="00F051ED">
        <w:rPr>
          <w:rFonts w:ascii="Times New Roman" w:hAnsi="Times New Roman" w:cs="Times New Roman"/>
          <w:sz w:val="24"/>
          <w:szCs w:val="24"/>
        </w:rPr>
        <w:t xml:space="preserve">-Lock </w:t>
      </w:r>
    </w:p>
    <w:p w14:paraId="728E2E77" w14:textId="3D0DFEBD" w:rsidR="008F37BA" w:rsidRDefault="00F051ED" w:rsidP="00DE1B88">
      <w:pPr>
        <w:pStyle w:val="Sinespaciad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051ED">
        <w:rPr>
          <w:rFonts w:ascii="Times New Roman" w:hAnsi="Times New Roman" w:cs="Times New Roman"/>
          <w:sz w:val="24"/>
          <w:szCs w:val="24"/>
        </w:rPr>
        <w:t>1.16 Radio de Flujo/Presión de 0 a 550 ml/min de flujo sanguíneo</w:t>
      </w:r>
    </w:p>
    <w:p w14:paraId="1ED7CAAB" w14:textId="77777777" w:rsidR="00DE1B88" w:rsidRDefault="00DE1B88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D062D6F" w14:textId="5B2B152A" w:rsidR="00E80D05" w:rsidRDefault="00B024E9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B024E9">
        <w:rPr>
          <w:rFonts w:ascii="Times New Roman" w:hAnsi="Times New Roman" w:cs="Times New Roman"/>
          <w:sz w:val="24"/>
          <w:szCs w:val="24"/>
        </w:rPr>
        <w:t xml:space="preserve">Observaciones Sugeridas para el Pliego de Cargos: </w:t>
      </w:r>
    </w:p>
    <w:p w14:paraId="7FDD818E" w14:textId="77777777" w:rsidR="00DE1B88" w:rsidRDefault="00DE1B88" w:rsidP="00DE1B8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1359860" w14:textId="77777777" w:rsidR="00DE1B88" w:rsidRDefault="00DE1B88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E1B88">
        <w:rPr>
          <w:rFonts w:ascii="Times New Roman" w:hAnsi="Times New Roman" w:cs="Times New Roman"/>
          <w:sz w:val="24"/>
          <w:szCs w:val="24"/>
        </w:rPr>
        <w:t xml:space="preserve">1. Empaque individual. </w:t>
      </w:r>
    </w:p>
    <w:p w14:paraId="5F96FBD8" w14:textId="77777777" w:rsidR="00DE1B88" w:rsidRDefault="00DE1B88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E1B88">
        <w:rPr>
          <w:rFonts w:ascii="Times New Roman" w:hAnsi="Times New Roman" w:cs="Times New Roman"/>
          <w:sz w:val="24"/>
          <w:szCs w:val="24"/>
        </w:rPr>
        <w:t xml:space="preserve">2. Debe traer impreso y visible fecha de manufactura, vencimiento de la esterilidad no menor de 24 meses a partir de la entrega, numero de lote, país de origen. </w:t>
      </w:r>
    </w:p>
    <w:p w14:paraId="3A7B1DAE" w14:textId="302391A4" w:rsidR="00DE1B88" w:rsidRDefault="00DE1B88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E1B88">
        <w:rPr>
          <w:rFonts w:ascii="Times New Roman" w:hAnsi="Times New Roman" w:cs="Times New Roman"/>
          <w:sz w:val="24"/>
          <w:szCs w:val="24"/>
        </w:rPr>
        <w:t>3. Cumplir con los estándares internacionales de aseguramiento de calidad y comercialización.</w:t>
      </w:r>
    </w:p>
    <w:p w14:paraId="70DAAE80" w14:textId="77777777" w:rsidR="00DE1B88" w:rsidRDefault="00DE1B88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1B904DD4" w14:textId="77777777" w:rsidR="00DE1B88" w:rsidRDefault="00DE1B88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370E3FFC" w14:textId="77777777" w:rsidR="00DE1B88" w:rsidRDefault="00DE1B88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3FA485F5" w14:textId="77777777" w:rsidR="00DE1B88" w:rsidRDefault="00DE1B88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7E93282B" w14:textId="77777777" w:rsidR="00DE1B88" w:rsidRDefault="00DE1B88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2EDBEA71" w14:textId="77777777" w:rsidR="00DE1B88" w:rsidRDefault="00DE1B88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1C14EA67" w14:textId="77777777" w:rsidR="00DE1B88" w:rsidRDefault="00DE1B88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33E37F66" w14:textId="77777777" w:rsidR="00DE1B88" w:rsidRDefault="00DE1B88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15482EB1" w14:textId="77777777" w:rsidR="00DE1B88" w:rsidRDefault="00DE1B88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207C0930" w14:textId="77777777" w:rsidR="00DE1B88" w:rsidRDefault="00DE1B88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30104A44" w14:textId="77777777" w:rsidR="00DE1B88" w:rsidRDefault="00DE1B88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5831991D" w14:textId="77777777" w:rsidR="00DE1B88" w:rsidRDefault="00DE1B88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045E6083" w14:textId="77777777" w:rsidR="00DE1B88" w:rsidRDefault="00DE1B88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7E966821" w14:textId="77777777" w:rsidR="00DE1B88" w:rsidRDefault="00DE1B88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21354DB9" w14:textId="77777777" w:rsidR="00DE1B88" w:rsidRDefault="00DE1B88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58C479EB" w14:textId="77777777" w:rsidR="00DE1B88" w:rsidRDefault="00DE1B88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24F993AB" w14:textId="77777777" w:rsidR="00DE1B88" w:rsidRDefault="00DE1B88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24805056" w14:textId="77777777" w:rsidR="00DE1B88" w:rsidRDefault="00DE1B88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53E2AE60" w14:textId="77777777" w:rsidR="00DE1B88" w:rsidRDefault="00DE1B88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0B9043B0" w14:textId="77777777" w:rsidR="00DE1B88" w:rsidRDefault="00DE1B88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561BCA5A" w14:textId="77777777" w:rsidR="00DE1B88" w:rsidRDefault="00DE1B88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36B4400A" w14:textId="77777777" w:rsidR="00DE1B88" w:rsidRDefault="00DE1B88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570CA2BC" w14:textId="77777777" w:rsidR="00DE1B88" w:rsidRDefault="00DE1B88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1C483A88" w14:textId="77777777" w:rsidR="00DE1B88" w:rsidRDefault="00DE1B88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317DE68D" w14:textId="77777777" w:rsidR="00DE1B88" w:rsidRDefault="00DE1B88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6B005498" w14:textId="77777777" w:rsidR="00DE1B88" w:rsidRDefault="00DE1B88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30AD856F" w14:textId="77777777" w:rsidR="00DE1B88" w:rsidRDefault="00DE1B88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60275DE4" w14:textId="77777777" w:rsidR="00DE1B88" w:rsidRDefault="00DE1B88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686F3EC3" w14:textId="77777777" w:rsidR="00DE1B88" w:rsidRDefault="00DE1B88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1FF5FACD" w14:textId="77777777" w:rsidR="00DE1B88" w:rsidRDefault="00DE1B88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24193E9D" w14:textId="77777777" w:rsidR="00DE1B88" w:rsidRDefault="00DE1B88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18A7A349" w14:textId="77777777" w:rsidR="00DE1B88" w:rsidRDefault="00DE1B88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31BA7142" w14:textId="77777777" w:rsidR="00DE1B88" w:rsidRDefault="00DE1B88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4F3EA8C6" w14:textId="77777777" w:rsidR="00DE1B88" w:rsidRDefault="00DE1B88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1CC54288" w14:textId="77777777" w:rsidR="00DE1B88" w:rsidRDefault="00DE1B88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593B1DF1" w14:textId="77777777" w:rsidR="00DE1B88" w:rsidRDefault="00DE1B88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16D29478" w14:textId="77777777" w:rsidR="00DE1B88" w:rsidRDefault="00DE1B88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53DA336A" w14:textId="77777777" w:rsidR="00DE1B88" w:rsidRDefault="00DE1B88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34B33043" w14:textId="580CF97A" w:rsidR="00DE1B88" w:rsidRDefault="00DE1B88" w:rsidP="00DE1B8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5370650"/>
      <w:r w:rsidRPr="00DE1B88">
        <w:rPr>
          <w:rFonts w:ascii="Times New Roman" w:hAnsi="Times New Roman" w:cs="Times New Roman"/>
          <w:sz w:val="24"/>
          <w:szCs w:val="24"/>
        </w:rPr>
        <w:t>SISTEMA PARA LA INSERCION DE CATETERES VENOSOS PARA HEMODIÁLISIS DE ALTO FLUJO Y DE CORTO PLAZO DE TRIPLE LUMEN, DOS LUMENES PARA HEMODIALISIS Y UNO PARA ADMINISTRACION DE MEDICAMENTOS INTREVENOSOS</w:t>
      </w:r>
      <w:r>
        <w:rPr>
          <w:rFonts w:ascii="Times New Roman" w:hAnsi="Times New Roman" w:cs="Times New Roman"/>
          <w:sz w:val="24"/>
          <w:szCs w:val="24"/>
        </w:rPr>
        <w:t>, formulario 23096</w:t>
      </w:r>
    </w:p>
    <w:bookmarkEnd w:id="1"/>
    <w:p w14:paraId="13C5D6CD" w14:textId="77777777" w:rsidR="00DE1B88" w:rsidRDefault="00DE1B88" w:rsidP="00DE1B8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E28A807" w14:textId="0D82B2E9" w:rsidR="00DE1B88" w:rsidRPr="00FD683F" w:rsidRDefault="00DE1B88" w:rsidP="00DE1B88">
      <w:pPr>
        <w:jc w:val="both"/>
        <w:rPr>
          <w:rFonts w:ascii="Times New Roman" w:hAnsi="Times New Roman" w:cs="Times New Roman"/>
          <w:sz w:val="24"/>
          <w:szCs w:val="24"/>
        </w:rPr>
      </w:pPr>
      <w:r w:rsidRPr="00FD683F">
        <w:rPr>
          <w:rFonts w:ascii="Times New Roman" w:hAnsi="Times New Roman" w:cs="Times New Roman"/>
          <w:sz w:val="24"/>
          <w:szCs w:val="24"/>
        </w:rPr>
        <w:t xml:space="preserve">Descripción: </w:t>
      </w:r>
      <w:r w:rsidRPr="00DE1B88">
        <w:rPr>
          <w:rFonts w:ascii="Times New Roman" w:hAnsi="Times New Roman" w:cs="Times New Roman"/>
          <w:sz w:val="24"/>
          <w:szCs w:val="24"/>
        </w:rPr>
        <w:t>Para procedimientos de hemodiálisis, aféresis e infusión en subclavia: yugular y/o femoral y simultáneamente con un tercer lumen para colocación de medicamentos venosos.</w:t>
      </w:r>
    </w:p>
    <w:p w14:paraId="08C2FBB9" w14:textId="77777777" w:rsidR="00DE1B88" w:rsidRDefault="00DE1B88" w:rsidP="00DE1B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3FA041" w14:textId="77777777" w:rsidR="00DE1B88" w:rsidRPr="00FD683F" w:rsidRDefault="00DE1B88" w:rsidP="00DE1B88">
      <w:pPr>
        <w:jc w:val="both"/>
        <w:rPr>
          <w:rFonts w:ascii="Times New Roman" w:hAnsi="Times New Roman" w:cs="Times New Roman"/>
          <w:sz w:val="24"/>
          <w:szCs w:val="24"/>
        </w:rPr>
      </w:pPr>
      <w:r w:rsidRPr="00FD683F">
        <w:rPr>
          <w:rFonts w:ascii="Times New Roman" w:hAnsi="Times New Roman" w:cs="Times New Roman"/>
          <w:sz w:val="24"/>
          <w:szCs w:val="24"/>
        </w:rPr>
        <w:t>Especificaciones Técnicas:</w:t>
      </w:r>
    </w:p>
    <w:p w14:paraId="12F3B25C" w14:textId="77777777" w:rsidR="00DE1B88" w:rsidRDefault="00DE1B88" w:rsidP="00DE1B8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051ED">
        <w:rPr>
          <w:rFonts w:ascii="Times New Roman" w:hAnsi="Times New Roman" w:cs="Times New Roman"/>
          <w:sz w:val="24"/>
          <w:szCs w:val="24"/>
        </w:rPr>
        <w:t xml:space="preserve">1. Catéter: </w:t>
      </w:r>
    </w:p>
    <w:p w14:paraId="2A0E379C" w14:textId="77777777" w:rsidR="00DE1B88" w:rsidRDefault="00DE1B88" w:rsidP="00DE1B88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F051ED">
        <w:rPr>
          <w:rFonts w:ascii="Times New Roman" w:hAnsi="Times New Roman" w:cs="Times New Roman"/>
          <w:sz w:val="24"/>
          <w:szCs w:val="24"/>
        </w:rPr>
        <w:t xml:space="preserve">1.1 De poliuretano termosensible provee rigidez durante implantación, pero blandura con la temperatura corporal. </w:t>
      </w:r>
    </w:p>
    <w:p w14:paraId="7E781A62" w14:textId="77777777" w:rsidR="00DE1B88" w:rsidRDefault="00DE1B88" w:rsidP="00DE1B88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F051ED">
        <w:rPr>
          <w:rFonts w:ascii="Times New Roman" w:hAnsi="Times New Roman" w:cs="Times New Roman"/>
          <w:sz w:val="24"/>
          <w:szCs w:val="24"/>
        </w:rPr>
        <w:t xml:space="preserve">1.2 Visible a rayos X. </w:t>
      </w:r>
    </w:p>
    <w:p w14:paraId="60992313" w14:textId="77777777" w:rsidR="00DE1B88" w:rsidRDefault="00DE1B88" w:rsidP="00DE1B88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F051ED">
        <w:rPr>
          <w:rFonts w:ascii="Times New Roman" w:hAnsi="Times New Roman" w:cs="Times New Roman"/>
          <w:sz w:val="24"/>
          <w:szCs w:val="24"/>
        </w:rPr>
        <w:t xml:space="preserve">1.3 Seguro para Resonancia Magnética. </w:t>
      </w:r>
    </w:p>
    <w:p w14:paraId="6DE38B4F" w14:textId="77777777" w:rsidR="00DE1B88" w:rsidRDefault="00DE1B88" w:rsidP="00DE1B88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F051ED">
        <w:rPr>
          <w:rFonts w:ascii="Times New Roman" w:hAnsi="Times New Roman" w:cs="Times New Roman"/>
          <w:sz w:val="24"/>
          <w:szCs w:val="24"/>
        </w:rPr>
        <w:t>1.4 Conector prolongado con marca de inserción y transición suave al cuerpo del catéter. 1.5 Con extensiones de puertos curvos o rectos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6435C2" w14:textId="77777777" w:rsidR="00DE1B88" w:rsidRDefault="00DE1B88" w:rsidP="00DE1B88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F051ED">
        <w:rPr>
          <w:rFonts w:ascii="Times New Roman" w:hAnsi="Times New Roman" w:cs="Times New Roman"/>
          <w:sz w:val="24"/>
          <w:szCs w:val="24"/>
        </w:rPr>
        <w:t xml:space="preserve">1.6 Con diseño de punta escalonada: </w:t>
      </w:r>
    </w:p>
    <w:p w14:paraId="186F2839" w14:textId="77777777" w:rsidR="00DE1B88" w:rsidRDefault="00DE1B88" w:rsidP="00DE1B88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51ED">
        <w:rPr>
          <w:rFonts w:ascii="Times New Roman" w:hAnsi="Times New Roman" w:cs="Times New Roman"/>
          <w:sz w:val="24"/>
          <w:szCs w:val="24"/>
        </w:rPr>
        <w:t xml:space="preserve">1.6.1 Punta escalonada con grandes hoyos para el influjo y el retorno sanguíneos. </w:t>
      </w:r>
    </w:p>
    <w:p w14:paraId="7B66D6E3" w14:textId="77777777" w:rsidR="00DE1B88" w:rsidRDefault="00DE1B88" w:rsidP="00DE1B88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51ED">
        <w:rPr>
          <w:rFonts w:ascii="Times New Roman" w:hAnsi="Times New Roman" w:cs="Times New Roman"/>
          <w:sz w:val="24"/>
          <w:szCs w:val="24"/>
        </w:rPr>
        <w:t>1.6.2 Sostiene flujo sanguíneo “laminar”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4ECDE8" w14:textId="77777777" w:rsidR="00DE1B88" w:rsidRDefault="00DE1B88" w:rsidP="00DE1B88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51ED">
        <w:rPr>
          <w:rFonts w:ascii="Times New Roman" w:hAnsi="Times New Roman" w:cs="Times New Roman"/>
          <w:sz w:val="24"/>
          <w:szCs w:val="24"/>
        </w:rPr>
        <w:t xml:space="preserve">1.6.3 Con estilete precargado para una inserción apoyada durante la colocación. </w:t>
      </w:r>
    </w:p>
    <w:p w14:paraId="713E1877" w14:textId="77777777" w:rsidR="00DE1B88" w:rsidRDefault="00DE1B88" w:rsidP="00DE1B88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F051ED">
        <w:rPr>
          <w:rFonts w:ascii="Times New Roman" w:hAnsi="Times New Roman" w:cs="Times New Roman"/>
          <w:sz w:val="24"/>
          <w:szCs w:val="24"/>
        </w:rPr>
        <w:t>1.7 Con longitud de extensión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05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3D8F9A" w14:textId="77777777" w:rsidR="00DE1B88" w:rsidRDefault="00DE1B88" w:rsidP="00DE1B88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F051ED">
        <w:rPr>
          <w:rFonts w:ascii="Times New Roman" w:hAnsi="Times New Roman" w:cs="Times New Roman"/>
          <w:sz w:val="24"/>
          <w:szCs w:val="24"/>
        </w:rPr>
        <w:t xml:space="preserve">1.7.1 Para catéter 11Fr </w:t>
      </w:r>
    </w:p>
    <w:p w14:paraId="32BB093F" w14:textId="77777777" w:rsidR="00DE1B88" w:rsidRDefault="00DE1B88" w:rsidP="00DE1B88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051ED">
        <w:rPr>
          <w:rFonts w:ascii="Times New Roman" w:hAnsi="Times New Roman" w:cs="Times New Roman"/>
          <w:sz w:val="24"/>
          <w:szCs w:val="24"/>
        </w:rPr>
        <w:t xml:space="preserve">1.7.1.1 150 </w:t>
      </w:r>
      <w:proofErr w:type="spellStart"/>
      <w:r w:rsidRPr="00F051ED">
        <w:rPr>
          <w:rFonts w:ascii="Times New Roman" w:hAnsi="Times New Roman" w:cs="Times New Roman"/>
          <w:sz w:val="24"/>
          <w:szCs w:val="24"/>
        </w:rPr>
        <w:t>mm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14:paraId="4C5E8AEE" w14:textId="77777777" w:rsidR="00DE1B88" w:rsidRDefault="00DE1B88" w:rsidP="00DE1B88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51ED">
        <w:rPr>
          <w:rFonts w:ascii="Times New Roman" w:hAnsi="Times New Roman" w:cs="Times New Roman"/>
          <w:sz w:val="24"/>
          <w:szCs w:val="24"/>
        </w:rPr>
        <w:t xml:space="preserve"> 1.7.1.2 175 </w:t>
      </w:r>
      <w:proofErr w:type="spellStart"/>
      <w:r w:rsidRPr="00F051ED">
        <w:rPr>
          <w:rFonts w:ascii="Times New Roman" w:hAnsi="Times New Roman" w:cs="Times New Roman"/>
          <w:sz w:val="24"/>
          <w:szCs w:val="24"/>
        </w:rPr>
        <w:t>mm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14:paraId="6204AC84" w14:textId="77777777" w:rsidR="00DE1B88" w:rsidRDefault="00DE1B88" w:rsidP="00DE1B88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51ED">
        <w:rPr>
          <w:rFonts w:ascii="Times New Roman" w:hAnsi="Times New Roman" w:cs="Times New Roman"/>
          <w:sz w:val="24"/>
          <w:szCs w:val="24"/>
        </w:rPr>
        <w:t xml:space="preserve"> 1.7.1.3 200 </w:t>
      </w:r>
      <w:proofErr w:type="spellStart"/>
      <w:r w:rsidRPr="00F051ED">
        <w:rPr>
          <w:rFonts w:ascii="Times New Roman" w:hAnsi="Times New Roman" w:cs="Times New Roman"/>
          <w:sz w:val="24"/>
          <w:szCs w:val="24"/>
        </w:rPr>
        <w:t>mm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14:paraId="685B3EE9" w14:textId="77777777" w:rsidR="00DE1B88" w:rsidRDefault="00DE1B88" w:rsidP="00DE1B88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51ED">
        <w:rPr>
          <w:rFonts w:ascii="Times New Roman" w:hAnsi="Times New Roman" w:cs="Times New Roman"/>
          <w:sz w:val="24"/>
          <w:szCs w:val="24"/>
        </w:rPr>
        <w:t xml:space="preserve"> 1.7.1.4 250 </w:t>
      </w:r>
      <w:proofErr w:type="spellStart"/>
      <w:r w:rsidRPr="00F051ED">
        <w:rPr>
          <w:rFonts w:ascii="Times New Roman" w:hAnsi="Times New Roman" w:cs="Times New Roman"/>
          <w:sz w:val="24"/>
          <w:szCs w:val="24"/>
        </w:rPr>
        <w:t>mm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14:paraId="0F894D42" w14:textId="77777777" w:rsidR="00DE1B88" w:rsidRDefault="00DE1B88" w:rsidP="00DE1B88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F05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1ED">
        <w:rPr>
          <w:rFonts w:ascii="Times New Roman" w:hAnsi="Times New Roman" w:cs="Times New Roman"/>
          <w:sz w:val="24"/>
          <w:szCs w:val="24"/>
        </w:rPr>
        <w:t xml:space="preserve">1.7.2 Para catéter 13 Fr </w:t>
      </w:r>
    </w:p>
    <w:p w14:paraId="2165A3F0" w14:textId="77777777" w:rsidR="00DE1B88" w:rsidRDefault="00DE1B88" w:rsidP="00DE1B88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051ED">
        <w:rPr>
          <w:rFonts w:ascii="Times New Roman" w:hAnsi="Times New Roman" w:cs="Times New Roman"/>
          <w:sz w:val="24"/>
          <w:szCs w:val="24"/>
        </w:rPr>
        <w:t xml:space="preserve">1.7.2.1 150 </w:t>
      </w:r>
      <w:proofErr w:type="spellStart"/>
      <w:r w:rsidRPr="00F051ED">
        <w:rPr>
          <w:rFonts w:ascii="Times New Roman" w:hAnsi="Times New Roman" w:cs="Times New Roman"/>
          <w:sz w:val="24"/>
          <w:szCs w:val="24"/>
        </w:rPr>
        <w:t>mm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14:paraId="534EE230" w14:textId="77777777" w:rsidR="00DE1B88" w:rsidRDefault="00DE1B88" w:rsidP="00DE1B88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051ED">
        <w:rPr>
          <w:rFonts w:ascii="Times New Roman" w:hAnsi="Times New Roman" w:cs="Times New Roman"/>
          <w:sz w:val="24"/>
          <w:szCs w:val="24"/>
        </w:rPr>
        <w:t xml:space="preserve">1.7.2.2 175 mm 1.7.2.3 200 mm 1.7.2.4 250 mm 1.7.2.5 300 mm </w:t>
      </w:r>
    </w:p>
    <w:p w14:paraId="14482787" w14:textId="77777777" w:rsidR="00DE1B88" w:rsidRDefault="00DE1B88" w:rsidP="00DE1B8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051ED">
        <w:rPr>
          <w:rFonts w:ascii="Times New Roman" w:hAnsi="Times New Roman" w:cs="Times New Roman"/>
          <w:sz w:val="24"/>
          <w:szCs w:val="24"/>
        </w:rPr>
        <w:t xml:space="preserve">1.8 Calibre: </w:t>
      </w:r>
    </w:p>
    <w:p w14:paraId="2F212296" w14:textId="77777777" w:rsidR="00DE1B88" w:rsidRDefault="00DE1B88" w:rsidP="00DE1B88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051ED">
        <w:rPr>
          <w:rFonts w:ascii="Times New Roman" w:hAnsi="Times New Roman" w:cs="Times New Roman"/>
          <w:sz w:val="24"/>
          <w:szCs w:val="24"/>
        </w:rPr>
        <w:t>1.8.1 11 Fr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05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38A557" w14:textId="77777777" w:rsidR="00DE1B88" w:rsidRDefault="00DE1B88" w:rsidP="00DE1B88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051ED">
        <w:rPr>
          <w:rFonts w:ascii="Times New Roman" w:hAnsi="Times New Roman" w:cs="Times New Roman"/>
          <w:sz w:val="24"/>
          <w:szCs w:val="24"/>
        </w:rPr>
        <w:t xml:space="preserve">1.8.2 13 Fr </w:t>
      </w:r>
    </w:p>
    <w:p w14:paraId="092BD413" w14:textId="77777777" w:rsidR="00DE1B88" w:rsidRDefault="00DE1B88" w:rsidP="00DE1B8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051ED">
        <w:rPr>
          <w:rFonts w:ascii="Times New Roman" w:hAnsi="Times New Roman" w:cs="Times New Roman"/>
          <w:sz w:val="24"/>
          <w:szCs w:val="24"/>
        </w:rPr>
        <w:t>1.9 Dos lúmenes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1738BBB" w14:textId="77777777" w:rsidR="00DE1B88" w:rsidRDefault="00DE1B88" w:rsidP="00DE1B88">
      <w:pPr>
        <w:pStyle w:val="Sinespaciad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051ED">
        <w:rPr>
          <w:rFonts w:ascii="Times New Roman" w:hAnsi="Times New Roman" w:cs="Times New Roman"/>
          <w:sz w:val="24"/>
          <w:szCs w:val="24"/>
        </w:rPr>
        <w:t xml:space="preserve">1.9.1 Dos lúmenes grandes diseño en “D” para adecuado flujo de sangre arterial y venoso.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051ED">
        <w:rPr>
          <w:rFonts w:ascii="Times New Roman" w:hAnsi="Times New Roman" w:cs="Times New Roman"/>
          <w:sz w:val="24"/>
          <w:szCs w:val="24"/>
        </w:rPr>
        <w:t xml:space="preserve">1.9.2 Diseño en Punta escalonada promueve flujo sanguíneo laminar. </w:t>
      </w:r>
    </w:p>
    <w:p w14:paraId="78C472ED" w14:textId="77777777" w:rsidR="00DE1B88" w:rsidRDefault="00DE1B88" w:rsidP="00DE1B8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051ED">
        <w:rPr>
          <w:rFonts w:ascii="Times New Roman" w:hAnsi="Times New Roman" w:cs="Times New Roman"/>
          <w:sz w:val="24"/>
          <w:szCs w:val="24"/>
        </w:rPr>
        <w:t xml:space="preserve">1.10 Ala de sutura completamente giratoria con mínimo contacto a la superficie de la piel para menos irritación. </w:t>
      </w:r>
    </w:p>
    <w:p w14:paraId="2379E0D1" w14:textId="77777777" w:rsidR="00DE1B88" w:rsidRDefault="00DE1B88" w:rsidP="00DE1B88">
      <w:pPr>
        <w:pStyle w:val="Sinespaciad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051ED">
        <w:rPr>
          <w:rFonts w:ascii="Times New Roman" w:hAnsi="Times New Roman" w:cs="Times New Roman"/>
          <w:sz w:val="24"/>
          <w:szCs w:val="24"/>
        </w:rPr>
        <w:t xml:space="preserve">1.11 Guía resistente para evitar dobleces: </w:t>
      </w:r>
    </w:p>
    <w:p w14:paraId="15B26900" w14:textId="77777777" w:rsidR="00DE1B88" w:rsidRDefault="00DE1B88" w:rsidP="00DE1B88">
      <w:pPr>
        <w:pStyle w:val="Sinespaciad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051ED">
        <w:rPr>
          <w:rFonts w:ascii="Times New Roman" w:hAnsi="Times New Roman" w:cs="Times New Roman"/>
          <w:sz w:val="24"/>
          <w:szCs w:val="24"/>
        </w:rPr>
        <w:t xml:space="preserve">1.11.1 Guía de </w:t>
      </w:r>
      <w:proofErr w:type="spellStart"/>
      <w:r w:rsidRPr="00F051ED">
        <w:rPr>
          <w:rFonts w:ascii="Times New Roman" w:hAnsi="Times New Roman" w:cs="Times New Roman"/>
          <w:sz w:val="24"/>
          <w:szCs w:val="24"/>
        </w:rPr>
        <w:t>Nitinol</w:t>
      </w:r>
      <w:proofErr w:type="spellEnd"/>
      <w:r w:rsidRPr="00F051ED">
        <w:rPr>
          <w:rFonts w:ascii="Times New Roman" w:hAnsi="Times New Roman" w:cs="Times New Roman"/>
          <w:sz w:val="24"/>
          <w:szCs w:val="24"/>
        </w:rPr>
        <w:t xml:space="preserve"> resistente a dobleces para colocación de catéter más seguro y fácil. </w:t>
      </w:r>
    </w:p>
    <w:p w14:paraId="7872EBE1" w14:textId="77777777" w:rsidR="00DE1B88" w:rsidRDefault="00DE1B88" w:rsidP="00DE1B88">
      <w:pPr>
        <w:pStyle w:val="Sinespaciad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051ED">
        <w:rPr>
          <w:rFonts w:ascii="Times New Roman" w:hAnsi="Times New Roman" w:cs="Times New Roman"/>
          <w:sz w:val="24"/>
          <w:szCs w:val="24"/>
        </w:rPr>
        <w:t xml:space="preserve">1.11.2 Dispensador de la guía para operación con una sola mano. </w:t>
      </w:r>
    </w:p>
    <w:p w14:paraId="6BD0107F" w14:textId="77777777" w:rsidR="00DE1B88" w:rsidRDefault="00DE1B88" w:rsidP="00DE1B88">
      <w:pPr>
        <w:pStyle w:val="Sinespaciad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051ED">
        <w:rPr>
          <w:rFonts w:ascii="Times New Roman" w:hAnsi="Times New Roman" w:cs="Times New Roman"/>
          <w:sz w:val="24"/>
          <w:szCs w:val="24"/>
        </w:rPr>
        <w:t xml:space="preserve">1.12 Grapa de seguridad </w:t>
      </w:r>
    </w:p>
    <w:p w14:paraId="2815B86C" w14:textId="77777777" w:rsidR="00DE1B88" w:rsidRDefault="00DE1B88" w:rsidP="00DE1B88">
      <w:pPr>
        <w:pStyle w:val="Sinespaciad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1</w:t>
      </w:r>
      <w:r w:rsidRPr="00F051ED">
        <w:rPr>
          <w:rFonts w:ascii="Times New Roman" w:hAnsi="Times New Roman" w:cs="Times New Roman"/>
          <w:sz w:val="24"/>
          <w:szCs w:val="24"/>
        </w:rPr>
        <w:t xml:space="preserve">.12.1 con protección lateral para prevenir que el tubo conector (extensión) se deslice hacia afuera. </w:t>
      </w:r>
    </w:p>
    <w:p w14:paraId="6450CA71" w14:textId="77777777" w:rsidR="00DE1B88" w:rsidRDefault="00DE1B88" w:rsidP="00DE1B88">
      <w:pPr>
        <w:pStyle w:val="Sinespaciad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51ED">
        <w:rPr>
          <w:rFonts w:ascii="Times New Roman" w:hAnsi="Times New Roman" w:cs="Times New Roman"/>
          <w:sz w:val="24"/>
          <w:szCs w:val="24"/>
        </w:rPr>
        <w:t xml:space="preserve">1.12.2 Impresión en las grapas indican volumen de purgar, longitud y tamaño calibre en Fr. </w:t>
      </w:r>
    </w:p>
    <w:p w14:paraId="0A734EA2" w14:textId="77777777" w:rsidR="00DE1B88" w:rsidRDefault="00DE1B88" w:rsidP="00DE1B88">
      <w:pPr>
        <w:pStyle w:val="Sinespaciad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051ED">
        <w:rPr>
          <w:rFonts w:ascii="Times New Roman" w:hAnsi="Times New Roman" w:cs="Times New Roman"/>
          <w:sz w:val="24"/>
          <w:szCs w:val="24"/>
        </w:rPr>
        <w:t xml:space="preserve">1.13 Aguja introductora. </w:t>
      </w:r>
    </w:p>
    <w:p w14:paraId="049C60D1" w14:textId="77777777" w:rsidR="00DE1B88" w:rsidRDefault="00DE1B88" w:rsidP="00DE1B88">
      <w:pPr>
        <w:pStyle w:val="Sinespaciad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051ED">
        <w:rPr>
          <w:rFonts w:ascii="Times New Roman" w:hAnsi="Times New Roman" w:cs="Times New Roman"/>
          <w:sz w:val="24"/>
          <w:szCs w:val="24"/>
        </w:rPr>
        <w:t xml:space="preserve">1.14 Dilatador. </w:t>
      </w:r>
    </w:p>
    <w:p w14:paraId="7E3ADBBB" w14:textId="77777777" w:rsidR="00DE1B88" w:rsidRDefault="00DE1B88" w:rsidP="00DE1B88">
      <w:pPr>
        <w:pStyle w:val="Sinespaciad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051ED">
        <w:rPr>
          <w:rFonts w:ascii="Times New Roman" w:hAnsi="Times New Roman" w:cs="Times New Roman"/>
          <w:sz w:val="24"/>
          <w:szCs w:val="24"/>
        </w:rPr>
        <w:t xml:space="preserve">1.15 Tapas de sistema de inyección tipo </w:t>
      </w:r>
      <w:proofErr w:type="spellStart"/>
      <w:r w:rsidRPr="00F051ED">
        <w:rPr>
          <w:rFonts w:ascii="Times New Roman" w:hAnsi="Times New Roman" w:cs="Times New Roman"/>
          <w:sz w:val="24"/>
          <w:szCs w:val="24"/>
        </w:rPr>
        <w:t>Luer</w:t>
      </w:r>
      <w:proofErr w:type="spellEnd"/>
      <w:r w:rsidRPr="00F051ED">
        <w:rPr>
          <w:rFonts w:ascii="Times New Roman" w:hAnsi="Times New Roman" w:cs="Times New Roman"/>
          <w:sz w:val="24"/>
          <w:szCs w:val="24"/>
        </w:rPr>
        <w:t xml:space="preserve">-Lock </w:t>
      </w:r>
    </w:p>
    <w:p w14:paraId="330CA2C6" w14:textId="77777777" w:rsidR="00DE1B88" w:rsidRDefault="00DE1B88" w:rsidP="00DE1B88">
      <w:pPr>
        <w:pStyle w:val="Sinespaciad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051ED">
        <w:rPr>
          <w:rFonts w:ascii="Times New Roman" w:hAnsi="Times New Roman" w:cs="Times New Roman"/>
          <w:sz w:val="24"/>
          <w:szCs w:val="24"/>
        </w:rPr>
        <w:t>1.16 Radio de Flujo/Presión de 0 a 550 ml/min de flujo sanguíneo</w:t>
      </w:r>
    </w:p>
    <w:p w14:paraId="06CD59EE" w14:textId="77777777" w:rsidR="00DE1B88" w:rsidRDefault="00DE1B88" w:rsidP="00DE1B8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EFFA454" w14:textId="77777777" w:rsidR="00DE1B88" w:rsidRDefault="00DE1B88" w:rsidP="00DE1B8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B024E9">
        <w:rPr>
          <w:rFonts w:ascii="Times New Roman" w:hAnsi="Times New Roman" w:cs="Times New Roman"/>
          <w:sz w:val="24"/>
          <w:szCs w:val="24"/>
        </w:rPr>
        <w:t xml:space="preserve">Observaciones Sugeridas para el Pliego de Cargos: </w:t>
      </w:r>
    </w:p>
    <w:p w14:paraId="004FEC15" w14:textId="77777777" w:rsidR="00DE1B88" w:rsidRDefault="00DE1B88" w:rsidP="00DE1B8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52092A3" w14:textId="77777777" w:rsidR="00DE1B88" w:rsidRDefault="00DE1B88" w:rsidP="00DE1B88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E1B88">
        <w:rPr>
          <w:rFonts w:ascii="Times New Roman" w:hAnsi="Times New Roman" w:cs="Times New Roman"/>
          <w:sz w:val="24"/>
          <w:szCs w:val="24"/>
        </w:rPr>
        <w:t xml:space="preserve">1. Empaque individual. </w:t>
      </w:r>
    </w:p>
    <w:p w14:paraId="1DA622C1" w14:textId="77777777" w:rsidR="00DE1B88" w:rsidRDefault="00DE1B88" w:rsidP="00DE1B88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E1B88">
        <w:rPr>
          <w:rFonts w:ascii="Times New Roman" w:hAnsi="Times New Roman" w:cs="Times New Roman"/>
          <w:sz w:val="24"/>
          <w:szCs w:val="24"/>
        </w:rPr>
        <w:t xml:space="preserve">2. Debe traer impreso y visible fecha de manufactura, vencimiento de la esterilidad no menor de 24 meses a partir de la entrega, numero de lote, país de origen. </w:t>
      </w:r>
    </w:p>
    <w:p w14:paraId="098FF60D" w14:textId="77777777" w:rsidR="00DE1B88" w:rsidRDefault="00DE1B88" w:rsidP="00DE1B88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E1B88">
        <w:rPr>
          <w:rFonts w:ascii="Times New Roman" w:hAnsi="Times New Roman" w:cs="Times New Roman"/>
          <w:sz w:val="24"/>
          <w:szCs w:val="24"/>
        </w:rPr>
        <w:t>3. Cumplir con los estándares internacionales de aseguramiento de calidad y comercialización.</w:t>
      </w:r>
    </w:p>
    <w:p w14:paraId="29BF1160" w14:textId="77777777" w:rsidR="00DE1B88" w:rsidRPr="00FD683F" w:rsidRDefault="00DE1B88" w:rsidP="00DE1B8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sectPr w:rsidR="00DE1B88" w:rsidRPr="00FD683F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DD5D4" w14:textId="77777777" w:rsidR="001C336A" w:rsidRDefault="001C336A" w:rsidP="00FD683F">
      <w:pPr>
        <w:spacing w:after="0" w:line="240" w:lineRule="auto"/>
      </w:pPr>
      <w:r>
        <w:separator/>
      </w:r>
    </w:p>
  </w:endnote>
  <w:endnote w:type="continuationSeparator" w:id="0">
    <w:p w14:paraId="3830888F" w14:textId="77777777" w:rsidR="001C336A" w:rsidRDefault="001C336A" w:rsidP="00FD6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38E88" w14:textId="2FD4EBF0" w:rsidR="00FD683F" w:rsidRDefault="00FD683F">
    <w:pPr>
      <w:pStyle w:val="Piedepgina"/>
    </w:pPr>
    <w:r>
      <w:t>MQ/</w:t>
    </w:r>
    <w:r w:rsidR="00BB3626">
      <w:t>CSS</w:t>
    </w:r>
    <w:r>
      <w:t xml:space="preserve">/Homologación </w:t>
    </w:r>
    <w:r w:rsidR="005F1A38">
      <w:t>1</w:t>
    </w:r>
    <w:r w:rsidR="008F37BA">
      <w:t>5</w:t>
    </w:r>
    <w:r>
      <w:t>-</w:t>
    </w:r>
    <w:r w:rsidR="008F37BA">
      <w:t>01</w:t>
    </w:r>
    <w:r>
      <w:t>-2</w:t>
    </w:r>
    <w:r w:rsidR="008F37BA">
      <w:t>6</w:t>
    </w:r>
    <w:r>
      <w:t xml:space="preserve"> / </w:t>
    </w:r>
    <w:r w:rsidR="00BB3626">
      <w:t>11</w:t>
    </w:r>
    <w:r>
      <w:t xml:space="preserve">:00 </w:t>
    </w:r>
    <w:proofErr w:type="spellStart"/>
    <w:r w:rsidR="00C8110F">
      <w:t>n.r</w:t>
    </w:r>
    <w:proofErr w:type="spellEnd"/>
    <w:r>
      <w:t>.</w:t>
    </w:r>
  </w:p>
  <w:p w14:paraId="51EDBDEB" w14:textId="77777777" w:rsidR="00FD683F" w:rsidRDefault="00FD68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BE34D" w14:textId="77777777" w:rsidR="001C336A" w:rsidRDefault="001C336A" w:rsidP="00FD683F">
      <w:pPr>
        <w:spacing w:after="0" w:line="240" w:lineRule="auto"/>
      </w:pPr>
      <w:r>
        <w:separator/>
      </w:r>
    </w:p>
  </w:footnote>
  <w:footnote w:type="continuationSeparator" w:id="0">
    <w:p w14:paraId="3DD31F9A" w14:textId="77777777" w:rsidR="001C336A" w:rsidRDefault="001C336A" w:rsidP="00FD6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63F67"/>
    <w:multiLevelType w:val="hybridMultilevel"/>
    <w:tmpl w:val="D8889064"/>
    <w:lvl w:ilvl="0" w:tplc="5F50FE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222" w:hanging="360"/>
      </w:pPr>
    </w:lvl>
    <w:lvl w:ilvl="2" w:tplc="180A001B" w:tentative="1">
      <w:start w:val="1"/>
      <w:numFmt w:val="lowerRoman"/>
      <w:lvlText w:val="%3."/>
      <w:lvlJc w:val="right"/>
      <w:pPr>
        <w:ind w:left="1942" w:hanging="180"/>
      </w:pPr>
    </w:lvl>
    <w:lvl w:ilvl="3" w:tplc="180A000F" w:tentative="1">
      <w:start w:val="1"/>
      <w:numFmt w:val="decimal"/>
      <w:lvlText w:val="%4."/>
      <w:lvlJc w:val="left"/>
      <w:pPr>
        <w:ind w:left="2662" w:hanging="360"/>
      </w:pPr>
    </w:lvl>
    <w:lvl w:ilvl="4" w:tplc="180A0019" w:tentative="1">
      <w:start w:val="1"/>
      <w:numFmt w:val="lowerLetter"/>
      <w:lvlText w:val="%5."/>
      <w:lvlJc w:val="left"/>
      <w:pPr>
        <w:ind w:left="3382" w:hanging="360"/>
      </w:pPr>
    </w:lvl>
    <w:lvl w:ilvl="5" w:tplc="180A001B" w:tentative="1">
      <w:start w:val="1"/>
      <w:numFmt w:val="lowerRoman"/>
      <w:lvlText w:val="%6."/>
      <w:lvlJc w:val="right"/>
      <w:pPr>
        <w:ind w:left="4102" w:hanging="180"/>
      </w:pPr>
    </w:lvl>
    <w:lvl w:ilvl="6" w:tplc="180A000F" w:tentative="1">
      <w:start w:val="1"/>
      <w:numFmt w:val="decimal"/>
      <w:lvlText w:val="%7."/>
      <w:lvlJc w:val="left"/>
      <w:pPr>
        <w:ind w:left="4822" w:hanging="360"/>
      </w:pPr>
    </w:lvl>
    <w:lvl w:ilvl="7" w:tplc="180A0019" w:tentative="1">
      <w:start w:val="1"/>
      <w:numFmt w:val="lowerLetter"/>
      <w:lvlText w:val="%8."/>
      <w:lvlJc w:val="left"/>
      <w:pPr>
        <w:ind w:left="5542" w:hanging="360"/>
      </w:pPr>
    </w:lvl>
    <w:lvl w:ilvl="8" w:tplc="1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B5272AC"/>
    <w:multiLevelType w:val="multilevel"/>
    <w:tmpl w:val="43323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49A03D9B"/>
    <w:multiLevelType w:val="hybridMultilevel"/>
    <w:tmpl w:val="22547B2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74932"/>
    <w:multiLevelType w:val="multilevel"/>
    <w:tmpl w:val="43323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959528332">
    <w:abstractNumId w:val="3"/>
  </w:num>
  <w:num w:numId="2" w16cid:durableId="403796427">
    <w:abstractNumId w:val="1"/>
  </w:num>
  <w:num w:numId="3" w16cid:durableId="1280182666">
    <w:abstractNumId w:val="2"/>
  </w:num>
  <w:num w:numId="4" w16cid:durableId="580598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3F"/>
    <w:rsid w:val="00005EAB"/>
    <w:rsid w:val="00051643"/>
    <w:rsid w:val="00061C5B"/>
    <w:rsid w:val="00062470"/>
    <w:rsid w:val="000E4C2A"/>
    <w:rsid w:val="000F6177"/>
    <w:rsid w:val="00162768"/>
    <w:rsid w:val="001C336A"/>
    <w:rsid w:val="001E34EC"/>
    <w:rsid w:val="002725D1"/>
    <w:rsid w:val="00291C7E"/>
    <w:rsid w:val="002B09DB"/>
    <w:rsid w:val="002E728B"/>
    <w:rsid w:val="002F5F3C"/>
    <w:rsid w:val="0039490C"/>
    <w:rsid w:val="003E64CC"/>
    <w:rsid w:val="00403F77"/>
    <w:rsid w:val="004A006B"/>
    <w:rsid w:val="004E4E7F"/>
    <w:rsid w:val="00535A69"/>
    <w:rsid w:val="00586DDA"/>
    <w:rsid w:val="005B766D"/>
    <w:rsid w:val="005F1A38"/>
    <w:rsid w:val="00657D37"/>
    <w:rsid w:val="007D78EB"/>
    <w:rsid w:val="008025F0"/>
    <w:rsid w:val="00810FCC"/>
    <w:rsid w:val="0081128E"/>
    <w:rsid w:val="008A46EB"/>
    <w:rsid w:val="008C63C3"/>
    <w:rsid w:val="008F37BA"/>
    <w:rsid w:val="008F56C7"/>
    <w:rsid w:val="0090749D"/>
    <w:rsid w:val="00917928"/>
    <w:rsid w:val="00984891"/>
    <w:rsid w:val="0099305F"/>
    <w:rsid w:val="009B39C0"/>
    <w:rsid w:val="009E187F"/>
    <w:rsid w:val="00A637CA"/>
    <w:rsid w:val="00A70AFC"/>
    <w:rsid w:val="00A81939"/>
    <w:rsid w:val="00A85015"/>
    <w:rsid w:val="00AD33FB"/>
    <w:rsid w:val="00AE4ADE"/>
    <w:rsid w:val="00B024E9"/>
    <w:rsid w:val="00B72DF0"/>
    <w:rsid w:val="00BB3626"/>
    <w:rsid w:val="00C24E6B"/>
    <w:rsid w:val="00C45A09"/>
    <w:rsid w:val="00C8110F"/>
    <w:rsid w:val="00CF4F6F"/>
    <w:rsid w:val="00D5549F"/>
    <w:rsid w:val="00D83D42"/>
    <w:rsid w:val="00DC6AED"/>
    <w:rsid w:val="00DE1B88"/>
    <w:rsid w:val="00DE6E7F"/>
    <w:rsid w:val="00E1422C"/>
    <w:rsid w:val="00E24E91"/>
    <w:rsid w:val="00E67D6D"/>
    <w:rsid w:val="00E80D05"/>
    <w:rsid w:val="00EE4D9E"/>
    <w:rsid w:val="00EE67E4"/>
    <w:rsid w:val="00F051ED"/>
    <w:rsid w:val="00F73010"/>
    <w:rsid w:val="00FA7D16"/>
    <w:rsid w:val="00FC19C5"/>
    <w:rsid w:val="00FC556D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4C035E"/>
  <w15:chartTrackingRefBased/>
  <w15:docId w15:val="{E0A109EE-FE7E-44EF-B6EF-E470C15A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6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6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68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6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68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68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68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68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68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68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68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68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68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68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68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68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68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68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6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6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6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6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68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68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68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6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68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683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D6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83F"/>
  </w:style>
  <w:style w:type="paragraph" w:styleId="Piedepgina">
    <w:name w:val="footer"/>
    <w:basedOn w:val="Normal"/>
    <w:link w:val="PiedepginaCar"/>
    <w:uiPriority w:val="99"/>
    <w:unhideWhenUsed/>
    <w:rsid w:val="00FD6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83F"/>
  </w:style>
  <w:style w:type="paragraph" w:styleId="Sinespaciado">
    <w:name w:val="No Spacing"/>
    <w:uiPriority w:val="1"/>
    <w:qFormat/>
    <w:rsid w:val="00FD683F"/>
    <w:pPr>
      <w:spacing w:after="0" w:line="240" w:lineRule="auto"/>
    </w:pPr>
  </w:style>
  <w:style w:type="paragraph" w:styleId="NormalWeb">
    <w:name w:val="Normal (Web)"/>
    <w:basedOn w:val="Normal"/>
    <w:unhideWhenUsed/>
    <w:rsid w:val="005F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72EC-DFE1-4EB3-A602-008BE567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Muñoz</dc:creator>
  <cp:keywords/>
  <dc:description/>
  <cp:lastModifiedBy>Nairoby Ruiz</cp:lastModifiedBy>
  <cp:revision>2</cp:revision>
  <cp:lastPrinted>2025-08-06T14:09:00Z</cp:lastPrinted>
  <dcterms:created xsi:type="dcterms:W3CDTF">2025-08-06T16:23:00Z</dcterms:created>
  <dcterms:modified xsi:type="dcterms:W3CDTF">2025-08-06T16:23:00Z</dcterms:modified>
</cp:coreProperties>
</file>